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2FECA" w14:textId="622FA4FF" w:rsidR="00663528" w:rsidRPr="00663528" w:rsidRDefault="00663528" w:rsidP="00D76601">
      <w:pPr>
        <w:pStyle w:val="2"/>
        <w:rPr>
          <w:sz w:val="30"/>
          <w:szCs w:val="30"/>
        </w:rPr>
      </w:pPr>
      <w:r w:rsidRPr="00663528">
        <w:rPr>
          <w:rFonts w:hint="eastAsia"/>
          <w:bCs w:val="0"/>
          <w:sz w:val="30"/>
          <w:szCs w:val="30"/>
        </w:rPr>
        <w:t>宝安区卫生信息化-硬件项目（一期）结决算服务</w:t>
      </w:r>
    </w:p>
    <w:p w14:paraId="1BFF77EC" w14:textId="6E55B739" w:rsidR="00D76601" w:rsidRDefault="00D76601" w:rsidP="00D76601">
      <w:pPr>
        <w:pStyle w:val="2"/>
        <w:rPr>
          <w:sz w:val="28"/>
          <w:szCs w:val="28"/>
        </w:rPr>
      </w:pPr>
      <w:r>
        <w:rPr>
          <w:rFonts w:hint="eastAsia"/>
          <w:sz w:val="28"/>
          <w:szCs w:val="28"/>
        </w:rPr>
        <w:t>用户需求书</w:t>
      </w:r>
    </w:p>
    <w:p w14:paraId="3CA5F65C" w14:textId="7FCCD4A6" w:rsidR="009D2180" w:rsidRDefault="009D2180" w:rsidP="009D2180">
      <w:pPr>
        <w:pStyle w:val="2"/>
        <w:numPr>
          <w:ilvl w:val="0"/>
          <w:numId w:val="1"/>
        </w:numPr>
        <w:spacing w:beforeLines="50" w:before="156" w:afterLines="50" w:after="156"/>
        <w:jc w:val="left"/>
        <w:rPr>
          <w:szCs w:val="24"/>
        </w:rPr>
      </w:pPr>
      <w:r>
        <w:rPr>
          <w:rFonts w:hint="eastAsia"/>
          <w:szCs w:val="24"/>
        </w:rPr>
        <w:t>服务内容</w:t>
      </w:r>
    </w:p>
    <w:p w14:paraId="7F0E3C37" w14:textId="29540ADF" w:rsidR="009D2180" w:rsidRPr="004E56C7" w:rsidRDefault="009D2180" w:rsidP="004E56C7">
      <w:pPr>
        <w:spacing w:after="200" w:line="276" w:lineRule="auto"/>
        <w:ind w:firstLineChars="200" w:firstLine="420"/>
        <w:rPr>
          <w:bCs/>
        </w:rPr>
      </w:pPr>
      <w:r w:rsidRPr="004E56C7">
        <w:rPr>
          <w:rFonts w:hint="eastAsia"/>
          <w:bCs/>
        </w:rPr>
        <w:t>开展竣工结、决算审核审工作（输出结算，决算审核报告），具体工作包括：</w:t>
      </w:r>
    </w:p>
    <w:p w14:paraId="6029016A" w14:textId="4CA40831" w:rsidR="009D2180" w:rsidRPr="004E56C7" w:rsidRDefault="004E56C7" w:rsidP="004E56C7">
      <w:pPr>
        <w:spacing w:after="200" w:line="276" w:lineRule="auto"/>
        <w:ind w:firstLineChars="200" w:firstLine="420"/>
        <w:rPr>
          <w:bCs/>
        </w:rPr>
      </w:pPr>
      <w:r>
        <w:rPr>
          <w:rFonts w:hint="eastAsia"/>
          <w:bCs/>
        </w:rPr>
        <w:t>1</w:t>
      </w:r>
      <w:r>
        <w:rPr>
          <w:rFonts w:hint="eastAsia"/>
          <w:bCs/>
        </w:rPr>
        <w:t>、</w:t>
      </w:r>
      <w:r w:rsidR="009D2180" w:rsidRPr="004E56C7">
        <w:rPr>
          <w:rFonts w:hint="eastAsia"/>
          <w:bCs/>
        </w:rPr>
        <w:t>结算相关工作</w:t>
      </w:r>
    </w:p>
    <w:p w14:paraId="20282E08" w14:textId="77777777" w:rsidR="009D2180" w:rsidRPr="004E56C7" w:rsidRDefault="009D2180" w:rsidP="004E56C7">
      <w:pPr>
        <w:spacing w:after="200" w:line="276" w:lineRule="auto"/>
        <w:ind w:firstLineChars="200" w:firstLine="420"/>
        <w:rPr>
          <w:bCs/>
        </w:rPr>
      </w:pPr>
      <w:r w:rsidRPr="004E56C7">
        <w:rPr>
          <w:rFonts w:hint="eastAsia"/>
          <w:bCs/>
        </w:rPr>
        <w:t>1</w:t>
      </w:r>
      <w:r w:rsidRPr="004E56C7">
        <w:rPr>
          <w:rFonts w:hint="eastAsia"/>
          <w:bCs/>
        </w:rPr>
        <w:t>）项目各项工程、软件开发服务结算价款是否准确，是否按照合同约定和国家有关规定进行，有无多算和重复计算工作量的情况，设备设施和软件系统是否存在货不对版、数量不足、以次充好的情况；</w:t>
      </w:r>
    </w:p>
    <w:p w14:paraId="407A994F" w14:textId="77777777" w:rsidR="009D2180" w:rsidRPr="004E56C7" w:rsidRDefault="009D2180" w:rsidP="004E56C7">
      <w:pPr>
        <w:spacing w:after="200" w:line="276" w:lineRule="auto"/>
        <w:ind w:firstLineChars="200" w:firstLine="420"/>
        <w:rPr>
          <w:bCs/>
        </w:rPr>
      </w:pPr>
      <w:r w:rsidRPr="004E56C7">
        <w:rPr>
          <w:rFonts w:hint="eastAsia"/>
          <w:bCs/>
        </w:rPr>
        <w:t>2</w:t>
      </w:r>
      <w:r w:rsidRPr="004E56C7">
        <w:rPr>
          <w:rFonts w:hint="eastAsia"/>
          <w:bCs/>
        </w:rPr>
        <w:t>）检查项目实施工程中的变更和现场签证资料，复核相关工作量和价格计算是否准确；</w:t>
      </w:r>
    </w:p>
    <w:p w14:paraId="3A585294" w14:textId="6C14D661" w:rsidR="009D2180" w:rsidRPr="004E56C7" w:rsidRDefault="004E56C7" w:rsidP="004E56C7">
      <w:pPr>
        <w:spacing w:after="200" w:line="276" w:lineRule="auto"/>
        <w:ind w:firstLineChars="200" w:firstLine="420"/>
        <w:rPr>
          <w:bCs/>
        </w:rPr>
      </w:pPr>
      <w:r>
        <w:rPr>
          <w:rFonts w:hint="eastAsia"/>
          <w:bCs/>
        </w:rPr>
        <w:t>2</w:t>
      </w:r>
      <w:r>
        <w:rPr>
          <w:rFonts w:hint="eastAsia"/>
          <w:bCs/>
        </w:rPr>
        <w:t>、</w:t>
      </w:r>
      <w:r w:rsidR="009D2180" w:rsidRPr="004E56C7">
        <w:rPr>
          <w:rFonts w:hint="eastAsia"/>
          <w:bCs/>
        </w:rPr>
        <w:t>决算相关工作</w:t>
      </w:r>
    </w:p>
    <w:p w14:paraId="6964BA4D" w14:textId="77777777" w:rsidR="009D2180" w:rsidRPr="004E56C7" w:rsidRDefault="009D2180" w:rsidP="004E56C7">
      <w:pPr>
        <w:spacing w:after="200" w:line="276" w:lineRule="auto"/>
        <w:ind w:firstLineChars="200" w:firstLine="420"/>
        <w:rPr>
          <w:bCs/>
        </w:rPr>
      </w:pPr>
      <w:r w:rsidRPr="004E56C7">
        <w:rPr>
          <w:rFonts w:hint="eastAsia"/>
          <w:bCs/>
        </w:rPr>
        <w:t>1</w:t>
      </w:r>
      <w:r w:rsidRPr="004E56C7">
        <w:rPr>
          <w:rFonts w:hint="eastAsia"/>
          <w:bCs/>
        </w:rPr>
        <w:t>）待摊费用支出及其分摊是否合理、正确；</w:t>
      </w:r>
    </w:p>
    <w:p w14:paraId="584C0133" w14:textId="77777777" w:rsidR="009D2180" w:rsidRPr="004E56C7" w:rsidRDefault="009D2180" w:rsidP="004E56C7">
      <w:pPr>
        <w:spacing w:after="200" w:line="276" w:lineRule="auto"/>
        <w:ind w:firstLineChars="200" w:firstLine="420"/>
        <w:rPr>
          <w:bCs/>
        </w:rPr>
      </w:pPr>
      <w:r w:rsidRPr="004E56C7">
        <w:rPr>
          <w:rFonts w:hint="eastAsia"/>
          <w:bCs/>
        </w:rPr>
        <w:t>2</w:t>
      </w:r>
      <w:r w:rsidRPr="004E56C7">
        <w:rPr>
          <w:rFonts w:hint="eastAsia"/>
          <w:bCs/>
        </w:rPr>
        <w:t>）项目是否按照批准的概算（预）算内容实施，有无超标准、超规模、超概（预）算建设现象；</w:t>
      </w:r>
    </w:p>
    <w:p w14:paraId="76D6EA93" w14:textId="77777777" w:rsidR="009D2180" w:rsidRPr="004E56C7" w:rsidRDefault="009D2180" w:rsidP="004E56C7">
      <w:pPr>
        <w:spacing w:after="200" w:line="276" w:lineRule="auto"/>
        <w:ind w:firstLineChars="200" w:firstLine="420"/>
        <w:rPr>
          <w:bCs/>
        </w:rPr>
      </w:pPr>
      <w:r w:rsidRPr="004E56C7">
        <w:rPr>
          <w:rFonts w:hint="eastAsia"/>
          <w:bCs/>
        </w:rPr>
        <w:t>3</w:t>
      </w:r>
      <w:r w:rsidRPr="004E56C7">
        <w:rPr>
          <w:rFonts w:hint="eastAsia"/>
          <w:bCs/>
        </w:rPr>
        <w:t>）项目资金是否全部到位，核算是否规范，资金使用是否合理，有无挤占、挪用现象；</w:t>
      </w:r>
    </w:p>
    <w:p w14:paraId="2DF1FC92" w14:textId="77777777" w:rsidR="009D2180" w:rsidRPr="004E56C7" w:rsidRDefault="009D2180" w:rsidP="004E56C7">
      <w:pPr>
        <w:spacing w:after="200" w:line="276" w:lineRule="auto"/>
        <w:ind w:firstLineChars="200" w:firstLine="420"/>
        <w:rPr>
          <w:bCs/>
        </w:rPr>
      </w:pPr>
      <w:r w:rsidRPr="004E56C7">
        <w:rPr>
          <w:rFonts w:hint="eastAsia"/>
          <w:bCs/>
        </w:rPr>
        <w:t>4</w:t>
      </w:r>
      <w:r w:rsidRPr="004E56C7">
        <w:rPr>
          <w:rFonts w:hint="eastAsia"/>
          <w:bCs/>
        </w:rPr>
        <w:t>）项目形成软、硬件资产是否全面反映，计价是否准确，资产接受单位是否落实；</w:t>
      </w:r>
    </w:p>
    <w:p w14:paraId="3773278F" w14:textId="77777777" w:rsidR="009D2180" w:rsidRPr="004E56C7" w:rsidRDefault="009D2180" w:rsidP="004E56C7">
      <w:pPr>
        <w:spacing w:after="200" w:line="276" w:lineRule="auto"/>
        <w:ind w:firstLineChars="200" w:firstLine="420"/>
        <w:rPr>
          <w:bCs/>
        </w:rPr>
      </w:pPr>
      <w:r w:rsidRPr="004E56C7">
        <w:rPr>
          <w:rFonts w:hint="eastAsia"/>
          <w:bCs/>
        </w:rPr>
        <w:t>5</w:t>
      </w:r>
      <w:r w:rsidRPr="004E56C7">
        <w:rPr>
          <w:rFonts w:hint="eastAsia"/>
          <w:bCs/>
        </w:rPr>
        <w:t>）项目在建设过程中历次检查和审核所提的重大问题是否已经整改落实；</w:t>
      </w:r>
    </w:p>
    <w:p w14:paraId="57C16D78" w14:textId="77777777" w:rsidR="009D2180" w:rsidRPr="004E56C7" w:rsidRDefault="009D2180" w:rsidP="004E56C7">
      <w:pPr>
        <w:spacing w:after="200" w:line="276" w:lineRule="auto"/>
        <w:ind w:firstLineChars="200" w:firstLine="420"/>
        <w:rPr>
          <w:bCs/>
        </w:rPr>
      </w:pPr>
      <w:r w:rsidRPr="004E56C7">
        <w:rPr>
          <w:rFonts w:hint="eastAsia"/>
          <w:bCs/>
        </w:rPr>
        <w:t>6</w:t>
      </w:r>
      <w:r w:rsidRPr="004E56C7">
        <w:rPr>
          <w:rFonts w:hint="eastAsia"/>
          <w:bCs/>
        </w:rPr>
        <w:t>）待核销基建支出和转出投资有无依据，是否合理；</w:t>
      </w:r>
    </w:p>
    <w:p w14:paraId="32916A3D" w14:textId="77777777" w:rsidR="009D2180" w:rsidRPr="004E56C7" w:rsidRDefault="009D2180" w:rsidP="004E56C7">
      <w:pPr>
        <w:spacing w:after="200" w:line="276" w:lineRule="auto"/>
        <w:ind w:firstLineChars="200" w:firstLine="420"/>
        <w:rPr>
          <w:bCs/>
        </w:rPr>
      </w:pPr>
      <w:r w:rsidRPr="004E56C7">
        <w:rPr>
          <w:rFonts w:hint="eastAsia"/>
          <w:bCs/>
        </w:rPr>
        <w:t>7</w:t>
      </w:r>
      <w:r w:rsidRPr="004E56C7">
        <w:rPr>
          <w:rFonts w:hint="eastAsia"/>
          <w:bCs/>
        </w:rPr>
        <w:t>）竣工财务决算报表所填列的数据是否完整，表间勾稽关系是否清晰、正确；</w:t>
      </w:r>
    </w:p>
    <w:p w14:paraId="0FA5713E" w14:textId="77777777" w:rsidR="009D2180" w:rsidRPr="004E56C7" w:rsidRDefault="009D2180" w:rsidP="004E56C7">
      <w:pPr>
        <w:spacing w:after="200" w:line="276" w:lineRule="auto"/>
        <w:ind w:firstLineChars="200" w:firstLine="420"/>
        <w:rPr>
          <w:bCs/>
        </w:rPr>
      </w:pPr>
      <w:r w:rsidRPr="004E56C7">
        <w:rPr>
          <w:rFonts w:hint="eastAsia"/>
          <w:bCs/>
        </w:rPr>
        <w:t>8</w:t>
      </w:r>
      <w:r w:rsidRPr="004E56C7">
        <w:rPr>
          <w:rFonts w:hint="eastAsia"/>
          <w:bCs/>
        </w:rPr>
        <w:t>）政府投资项目是否履行基本建设程序，是否符合国家有关建设管理制度要求等；</w:t>
      </w:r>
    </w:p>
    <w:p w14:paraId="58F60B26" w14:textId="77777777" w:rsidR="009D2180" w:rsidRPr="004E56C7" w:rsidRDefault="009D2180" w:rsidP="004E56C7">
      <w:pPr>
        <w:spacing w:after="200" w:line="276" w:lineRule="auto"/>
        <w:ind w:firstLineChars="200" w:firstLine="420"/>
        <w:rPr>
          <w:bCs/>
        </w:rPr>
      </w:pPr>
      <w:r w:rsidRPr="004E56C7">
        <w:rPr>
          <w:rFonts w:hint="eastAsia"/>
          <w:bCs/>
        </w:rPr>
        <w:t>9</w:t>
      </w:r>
      <w:r w:rsidRPr="004E56C7">
        <w:rPr>
          <w:rFonts w:hint="eastAsia"/>
          <w:bCs/>
        </w:rPr>
        <w:t>）决算的内容和格式是否符合国家有关规定；</w:t>
      </w:r>
    </w:p>
    <w:p w14:paraId="72169069" w14:textId="77777777" w:rsidR="009D2180" w:rsidRPr="004E56C7" w:rsidRDefault="009D2180" w:rsidP="004E56C7">
      <w:pPr>
        <w:spacing w:after="200" w:line="276" w:lineRule="auto"/>
        <w:ind w:firstLineChars="200" w:firstLine="420"/>
        <w:rPr>
          <w:bCs/>
        </w:rPr>
      </w:pPr>
      <w:r w:rsidRPr="004E56C7">
        <w:rPr>
          <w:rFonts w:hint="eastAsia"/>
          <w:bCs/>
        </w:rPr>
        <w:t>10</w:t>
      </w:r>
      <w:r w:rsidRPr="004E56C7">
        <w:rPr>
          <w:rFonts w:hint="eastAsia"/>
          <w:bCs/>
        </w:rPr>
        <w:t>）决算资料报送是否完整、决算数据间是否存在错误；</w:t>
      </w:r>
    </w:p>
    <w:p w14:paraId="66AF03A7" w14:textId="76712DAA" w:rsidR="009D2180" w:rsidRPr="004E56C7" w:rsidRDefault="009D2180" w:rsidP="004E56C7">
      <w:pPr>
        <w:spacing w:after="200" w:line="276" w:lineRule="auto"/>
        <w:ind w:firstLineChars="200" w:firstLine="420"/>
        <w:rPr>
          <w:bCs/>
        </w:rPr>
      </w:pPr>
      <w:r w:rsidRPr="004E56C7">
        <w:rPr>
          <w:rFonts w:hint="eastAsia"/>
          <w:bCs/>
        </w:rPr>
        <w:t>11</w:t>
      </w:r>
      <w:r w:rsidRPr="004E56C7">
        <w:rPr>
          <w:rFonts w:hint="eastAsia"/>
          <w:bCs/>
        </w:rPr>
        <w:t>）决算审核的其他相关工作，并协助完成本项目财评工作。</w:t>
      </w:r>
    </w:p>
    <w:p w14:paraId="7006EAF3" w14:textId="77777777" w:rsidR="009D2180" w:rsidRPr="004E56C7" w:rsidRDefault="009D2180" w:rsidP="004E56C7">
      <w:pPr>
        <w:spacing w:after="200" w:line="276" w:lineRule="auto"/>
        <w:ind w:firstLineChars="200" w:firstLine="420"/>
        <w:rPr>
          <w:bCs/>
        </w:rPr>
      </w:pPr>
    </w:p>
    <w:p w14:paraId="2EB02B26" w14:textId="749A637C" w:rsidR="00D76601" w:rsidRPr="00FC2EF1" w:rsidRDefault="009D2180" w:rsidP="009D2180">
      <w:pPr>
        <w:pStyle w:val="2"/>
        <w:spacing w:beforeLines="50" w:before="156" w:afterLines="50" w:after="156"/>
        <w:jc w:val="left"/>
        <w:rPr>
          <w:szCs w:val="24"/>
        </w:rPr>
      </w:pPr>
      <w:r>
        <w:rPr>
          <w:rFonts w:hint="eastAsia"/>
          <w:szCs w:val="24"/>
        </w:rPr>
        <w:t>二</w:t>
      </w:r>
      <w:r w:rsidR="00D76601">
        <w:rPr>
          <w:rFonts w:hint="eastAsia"/>
          <w:szCs w:val="24"/>
        </w:rPr>
        <w:t>、技术要求</w:t>
      </w:r>
    </w:p>
    <w:p w14:paraId="37741FB4" w14:textId="009B5C6A" w:rsidR="00D76601" w:rsidRPr="00FC2EF1" w:rsidRDefault="00D76601" w:rsidP="00D76601">
      <w:pPr>
        <w:spacing w:after="200" w:line="276" w:lineRule="auto"/>
        <w:ind w:firstLineChars="200" w:firstLine="420"/>
        <w:rPr>
          <w:bCs/>
        </w:rPr>
      </w:pPr>
      <w:r w:rsidRPr="00FC2EF1">
        <w:rPr>
          <w:rFonts w:hint="eastAsia"/>
          <w:bCs/>
        </w:rPr>
        <w:t>1.</w:t>
      </w:r>
      <w:r w:rsidRPr="00FC2EF1">
        <w:rPr>
          <w:rFonts w:hint="eastAsia"/>
          <w:bCs/>
        </w:rPr>
        <w:t>投标人保证在开展</w:t>
      </w:r>
      <w:r w:rsidR="001F3A7B">
        <w:rPr>
          <w:rFonts w:hint="eastAsia"/>
          <w:bCs/>
        </w:rPr>
        <w:t>造价咨询业务</w:t>
      </w:r>
      <w:r w:rsidRPr="00FC2EF1">
        <w:rPr>
          <w:rFonts w:hint="eastAsia"/>
          <w:bCs/>
        </w:rPr>
        <w:t>时，应当严格遵守国家和地方有关法律法规和采购人</w:t>
      </w:r>
      <w:r w:rsidRPr="00FC2EF1">
        <w:rPr>
          <w:rFonts w:hint="eastAsia"/>
          <w:bCs/>
        </w:rPr>
        <w:lastRenderedPageBreak/>
        <w:t>的内部规章制度，按照采购人规定的业务范围、内容和程序实施</w:t>
      </w:r>
      <w:r w:rsidR="001F3A7B">
        <w:rPr>
          <w:rFonts w:hint="eastAsia"/>
          <w:bCs/>
        </w:rPr>
        <w:t>造价咨询</w:t>
      </w:r>
      <w:r w:rsidRPr="00FC2EF1">
        <w:rPr>
          <w:rFonts w:hint="eastAsia"/>
          <w:bCs/>
        </w:rPr>
        <w:t>。负责</w:t>
      </w:r>
      <w:r w:rsidR="001F3A7B">
        <w:rPr>
          <w:rFonts w:hint="eastAsia"/>
          <w:bCs/>
        </w:rPr>
        <w:t>造价咨询</w:t>
      </w:r>
      <w:r w:rsidRPr="00FC2EF1">
        <w:rPr>
          <w:rFonts w:hint="eastAsia"/>
          <w:bCs/>
        </w:rPr>
        <w:t>事项的调查取证、分析判断和归纳，负责</w:t>
      </w:r>
      <w:r w:rsidR="001F3A7B">
        <w:rPr>
          <w:rFonts w:hint="eastAsia"/>
          <w:bCs/>
        </w:rPr>
        <w:t>造价咨询</w:t>
      </w:r>
      <w:r w:rsidRPr="00FC2EF1">
        <w:rPr>
          <w:rFonts w:hint="eastAsia"/>
          <w:bCs/>
        </w:rPr>
        <w:t>实施方案初稿、工作记录、工作底稿和报告初稿的编制；对采购人出具结论性文件提供必要的协助，负责档案的立卷和归档。</w:t>
      </w:r>
    </w:p>
    <w:p w14:paraId="7CF1207E" w14:textId="61535D52" w:rsidR="00D76601" w:rsidRPr="00FC2EF1" w:rsidRDefault="00D76601" w:rsidP="00D76601">
      <w:pPr>
        <w:spacing w:after="200" w:line="276" w:lineRule="auto"/>
        <w:ind w:firstLineChars="200" w:firstLine="420"/>
        <w:rPr>
          <w:bCs/>
        </w:rPr>
      </w:pPr>
      <w:r w:rsidRPr="00FC2EF1">
        <w:rPr>
          <w:rFonts w:hint="eastAsia"/>
          <w:bCs/>
        </w:rPr>
        <w:t>2.</w:t>
      </w:r>
      <w:r w:rsidRPr="00FC2EF1">
        <w:rPr>
          <w:rFonts w:hint="eastAsia"/>
          <w:bCs/>
        </w:rPr>
        <w:t>投标人</w:t>
      </w:r>
      <w:r w:rsidR="00C324DD">
        <w:rPr>
          <w:rFonts w:hint="eastAsia"/>
          <w:bCs/>
        </w:rPr>
        <w:t>造价</w:t>
      </w:r>
      <w:r w:rsidRPr="00FC2EF1">
        <w:rPr>
          <w:rFonts w:hint="eastAsia"/>
          <w:bCs/>
        </w:rPr>
        <w:t>人员在</w:t>
      </w:r>
      <w:r w:rsidR="001F3A7B">
        <w:rPr>
          <w:rFonts w:hint="eastAsia"/>
          <w:bCs/>
        </w:rPr>
        <w:t>工作进行</w:t>
      </w:r>
      <w:r w:rsidRPr="00FC2EF1">
        <w:rPr>
          <w:rFonts w:hint="eastAsia"/>
          <w:bCs/>
        </w:rPr>
        <w:t>时，应当客观公正、实事求是、廉洁奉公、保守秘密，并保持严谨、稳健、负责的职业态度。在执行任务时，应真实反映过程、结果，客观评价事项，发现的重大问题及时向采购人汇报；接受采购人的业务监督，接受采购人对质量监督过程中发现问题的处理处罚。</w:t>
      </w:r>
      <w:r w:rsidR="001F3A7B">
        <w:rPr>
          <w:rFonts w:hint="eastAsia"/>
          <w:bCs/>
        </w:rPr>
        <w:t>造价</w:t>
      </w:r>
      <w:r w:rsidRPr="00FC2EF1">
        <w:rPr>
          <w:rFonts w:hint="eastAsia"/>
          <w:bCs/>
        </w:rPr>
        <w:t>人员不得与项目建设单位或任务的相关单位擅自联系、索要资料，</w:t>
      </w:r>
      <w:r w:rsidR="00C324DD">
        <w:rPr>
          <w:rFonts w:hint="eastAsia"/>
          <w:bCs/>
        </w:rPr>
        <w:t>造价</w:t>
      </w:r>
      <w:r w:rsidRPr="00FC2EF1">
        <w:rPr>
          <w:rFonts w:hint="eastAsia"/>
          <w:bCs/>
        </w:rPr>
        <w:t>组也不得将</w:t>
      </w:r>
      <w:r w:rsidR="00C324DD">
        <w:rPr>
          <w:rFonts w:hint="eastAsia"/>
          <w:bCs/>
        </w:rPr>
        <w:t>造价</w:t>
      </w:r>
      <w:r w:rsidRPr="00FC2EF1">
        <w:rPr>
          <w:rFonts w:hint="eastAsia"/>
          <w:bCs/>
        </w:rPr>
        <w:t>对象的联系信息擅自扩散。对</w:t>
      </w:r>
      <w:r w:rsidR="00C324DD">
        <w:rPr>
          <w:rFonts w:hint="eastAsia"/>
          <w:bCs/>
        </w:rPr>
        <w:t>造价</w:t>
      </w:r>
      <w:r w:rsidRPr="00FC2EF1">
        <w:rPr>
          <w:rFonts w:hint="eastAsia"/>
          <w:bCs/>
        </w:rPr>
        <w:t>过程中发现的涉及</w:t>
      </w:r>
      <w:r w:rsidR="00C324DD">
        <w:rPr>
          <w:rFonts w:hint="eastAsia"/>
          <w:bCs/>
        </w:rPr>
        <w:t>造价</w:t>
      </w:r>
      <w:r w:rsidRPr="00FC2EF1">
        <w:rPr>
          <w:rFonts w:hint="eastAsia"/>
          <w:bCs/>
        </w:rPr>
        <w:t>方案中重点内容的事项或问题，</w:t>
      </w:r>
      <w:r w:rsidR="00C324DD">
        <w:rPr>
          <w:rFonts w:hint="eastAsia"/>
          <w:bCs/>
        </w:rPr>
        <w:t>造价人员</w:t>
      </w:r>
      <w:r w:rsidRPr="00FC2EF1">
        <w:rPr>
          <w:rFonts w:hint="eastAsia"/>
          <w:bCs/>
        </w:rPr>
        <w:t>应及时报告</w:t>
      </w:r>
      <w:r w:rsidR="00C324DD">
        <w:rPr>
          <w:rFonts w:hint="eastAsia"/>
          <w:bCs/>
        </w:rPr>
        <w:t>造价</w:t>
      </w:r>
      <w:r w:rsidRPr="00FC2EF1">
        <w:rPr>
          <w:rFonts w:hint="eastAsia"/>
          <w:bCs/>
        </w:rPr>
        <w:t>组组长，</w:t>
      </w:r>
      <w:r w:rsidR="00C324DD">
        <w:rPr>
          <w:rFonts w:hint="eastAsia"/>
          <w:bCs/>
        </w:rPr>
        <w:t>造价</w:t>
      </w:r>
      <w:r w:rsidRPr="00FC2EF1">
        <w:rPr>
          <w:rFonts w:hint="eastAsia"/>
          <w:bCs/>
        </w:rPr>
        <w:t>组组长应及时解决或通过</w:t>
      </w:r>
      <w:r w:rsidR="00C324DD">
        <w:rPr>
          <w:rFonts w:hint="eastAsia"/>
          <w:bCs/>
        </w:rPr>
        <w:t>造价</w:t>
      </w:r>
      <w:r w:rsidRPr="00FC2EF1">
        <w:rPr>
          <w:rFonts w:hint="eastAsia"/>
          <w:bCs/>
        </w:rPr>
        <w:t>组讨论处理；</w:t>
      </w:r>
      <w:r w:rsidR="00C324DD">
        <w:rPr>
          <w:rFonts w:hint="eastAsia"/>
          <w:bCs/>
        </w:rPr>
        <w:t>造价人员</w:t>
      </w:r>
      <w:r w:rsidRPr="00FC2EF1">
        <w:rPr>
          <w:rFonts w:hint="eastAsia"/>
          <w:bCs/>
        </w:rPr>
        <w:t>应将处理过程和结果记入</w:t>
      </w:r>
      <w:r w:rsidR="00C324DD">
        <w:rPr>
          <w:rFonts w:hint="eastAsia"/>
          <w:bCs/>
        </w:rPr>
        <w:t>造价</w:t>
      </w:r>
      <w:r w:rsidRPr="00FC2EF1">
        <w:rPr>
          <w:rFonts w:hint="eastAsia"/>
          <w:bCs/>
        </w:rPr>
        <w:t>工作底稿。</w:t>
      </w:r>
    </w:p>
    <w:p w14:paraId="49787563" w14:textId="48ACC1A6" w:rsidR="00D76601" w:rsidRPr="00FC2EF1" w:rsidRDefault="00D76601" w:rsidP="00D76601">
      <w:pPr>
        <w:spacing w:after="200" w:line="276" w:lineRule="auto"/>
        <w:ind w:firstLineChars="200" w:firstLine="420"/>
        <w:rPr>
          <w:bCs/>
        </w:rPr>
      </w:pPr>
      <w:r w:rsidRPr="00FC2EF1">
        <w:rPr>
          <w:rFonts w:hint="eastAsia"/>
          <w:bCs/>
        </w:rPr>
        <w:t>3.</w:t>
      </w:r>
      <w:r w:rsidRPr="00FC2EF1">
        <w:rPr>
          <w:rFonts w:hint="eastAsia"/>
          <w:bCs/>
        </w:rPr>
        <w:t>投标人应按采购人的规定及要求建立有效的质量保障措施。如因投标人</w:t>
      </w:r>
      <w:r w:rsidR="00C324DD">
        <w:rPr>
          <w:rFonts w:hint="eastAsia"/>
          <w:bCs/>
        </w:rPr>
        <w:t>造价</w:t>
      </w:r>
      <w:r w:rsidRPr="00FC2EF1">
        <w:rPr>
          <w:rFonts w:hint="eastAsia"/>
          <w:bCs/>
        </w:rPr>
        <w:t>工作质量不能达到采购人要求或过程中出现违规违纪现象，采购人有权中止对投标人的项目委托；如因投标人原因导致结果有严重错误，或造成采购人经济损失的，投标人应承担相应的经济法律责任。</w:t>
      </w:r>
    </w:p>
    <w:p w14:paraId="7ABB8E66" w14:textId="5BA08229" w:rsidR="00D76601" w:rsidRPr="00FC2EF1" w:rsidRDefault="00F7104B" w:rsidP="00D76601">
      <w:pPr>
        <w:spacing w:after="200" w:line="276" w:lineRule="auto"/>
        <w:ind w:firstLineChars="200" w:firstLine="420"/>
        <w:rPr>
          <w:bCs/>
        </w:rPr>
      </w:pPr>
      <w:r>
        <w:rPr>
          <w:bCs/>
        </w:rPr>
        <w:t>4</w:t>
      </w:r>
      <w:r w:rsidR="00D76601" w:rsidRPr="00FC2EF1">
        <w:rPr>
          <w:rFonts w:hint="eastAsia"/>
          <w:bCs/>
        </w:rPr>
        <w:t>.</w:t>
      </w:r>
      <w:r w:rsidR="00D76601" w:rsidRPr="00FC2EF1">
        <w:rPr>
          <w:rFonts w:hint="eastAsia"/>
          <w:bCs/>
        </w:rPr>
        <w:t>投标人应在人员安排上给予采购人及时保障</w:t>
      </w:r>
      <w:r>
        <w:rPr>
          <w:rFonts w:hint="eastAsia"/>
          <w:bCs/>
        </w:rPr>
        <w:t>，</w:t>
      </w:r>
      <w:r w:rsidR="00D76601" w:rsidRPr="00FC2EF1">
        <w:rPr>
          <w:rFonts w:hint="eastAsia"/>
          <w:bCs/>
        </w:rPr>
        <w:t>投标人</w:t>
      </w:r>
      <w:r>
        <w:rPr>
          <w:rFonts w:hint="eastAsia"/>
          <w:bCs/>
        </w:rPr>
        <w:t>派遣</w:t>
      </w:r>
      <w:r w:rsidR="00D76601" w:rsidRPr="00FC2EF1">
        <w:rPr>
          <w:rFonts w:hint="eastAsia"/>
          <w:bCs/>
        </w:rPr>
        <w:t>的</w:t>
      </w:r>
      <w:r w:rsidR="00C324DD">
        <w:rPr>
          <w:rFonts w:hint="eastAsia"/>
          <w:bCs/>
        </w:rPr>
        <w:t>造价人员</w:t>
      </w:r>
      <w:r w:rsidR="00D76601" w:rsidRPr="00FC2EF1">
        <w:rPr>
          <w:rFonts w:hint="eastAsia"/>
          <w:bCs/>
        </w:rPr>
        <w:t>应符合本协议书的人员安排，否则采购人有权扣分或取消其承接</w:t>
      </w:r>
      <w:r w:rsidR="00C324DD">
        <w:rPr>
          <w:rFonts w:hint="eastAsia"/>
          <w:bCs/>
        </w:rPr>
        <w:t>造价</w:t>
      </w:r>
      <w:r w:rsidR="00D76601" w:rsidRPr="00FC2EF1">
        <w:rPr>
          <w:rFonts w:hint="eastAsia"/>
          <w:bCs/>
        </w:rPr>
        <w:t>业务的资格。</w:t>
      </w:r>
    </w:p>
    <w:p w14:paraId="6E00FC15" w14:textId="44079063" w:rsidR="00D76601" w:rsidRPr="00FC2EF1" w:rsidRDefault="00D76601" w:rsidP="00D76601">
      <w:pPr>
        <w:spacing w:after="200" w:line="276" w:lineRule="auto"/>
        <w:rPr>
          <w:bCs/>
        </w:rPr>
      </w:pPr>
      <w:r w:rsidRPr="00FC2EF1">
        <w:rPr>
          <w:rFonts w:hint="eastAsia"/>
          <w:bCs/>
        </w:rPr>
        <w:t xml:space="preserve">    </w:t>
      </w:r>
      <w:r w:rsidR="00F7104B">
        <w:rPr>
          <w:bCs/>
        </w:rPr>
        <w:t>5</w:t>
      </w:r>
      <w:r w:rsidRPr="00FC2EF1">
        <w:rPr>
          <w:rFonts w:hint="eastAsia"/>
          <w:bCs/>
        </w:rPr>
        <w:t>.</w:t>
      </w:r>
      <w:r w:rsidR="00C324DD" w:rsidRPr="00C324DD">
        <w:rPr>
          <w:rFonts w:hint="eastAsia"/>
          <w:bCs/>
        </w:rPr>
        <w:t xml:space="preserve"> </w:t>
      </w:r>
      <w:r w:rsidR="00C324DD">
        <w:rPr>
          <w:rFonts w:hint="eastAsia"/>
          <w:bCs/>
        </w:rPr>
        <w:t>造价</w:t>
      </w:r>
      <w:r w:rsidRPr="00FC2EF1">
        <w:rPr>
          <w:rFonts w:hint="eastAsia"/>
          <w:bCs/>
        </w:rPr>
        <w:t>单位负责人监督</w:t>
      </w:r>
      <w:r w:rsidR="00C324DD">
        <w:rPr>
          <w:rFonts w:hint="eastAsia"/>
          <w:bCs/>
        </w:rPr>
        <w:t>造价人员</w:t>
      </w:r>
      <w:r w:rsidRPr="00FC2EF1">
        <w:rPr>
          <w:rFonts w:hint="eastAsia"/>
          <w:bCs/>
        </w:rPr>
        <w:t>履行回避制度，现场负责人本人和项目有利害关系的，应主动向</w:t>
      </w:r>
      <w:r w:rsidR="00C324DD">
        <w:rPr>
          <w:rFonts w:hint="eastAsia"/>
          <w:bCs/>
        </w:rPr>
        <w:t>造价</w:t>
      </w:r>
      <w:r w:rsidRPr="00FC2EF1">
        <w:rPr>
          <w:rFonts w:hint="eastAsia"/>
          <w:bCs/>
        </w:rPr>
        <w:t>组组长申报。所有</w:t>
      </w:r>
      <w:r w:rsidR="00C324DD">
        <w:rPr>
          <w:rFonts w:hint="eastAsia"/>
          <w:bCs/>
        </w:rPr>
        <w:t>造价人员</w:t>
      </w:r>
      <w:r w:rsidRPr="00FC2EF1">
        <w:rPr>
          <w:rFonts w:hint="eastAsia"/>
          <w:bCs/>
        </w:rPr>
        <w:t>应在任务审批表上签署回避承诺。</w:t>
      </w:r>
    </w:p>
    <w:p w14:paraId="36D3B069" w14:textId="77777777" w:rsidR="00D76601" w:rsidRPr="00FC2EF1" w:rsidRDefault="00D76601" w:rsidP="00D76601">
      <w:pPr>
        <w:rPr>
          <w:b/>
          <w:sz w:val="24"/>
        </w:rPr>
      </w:pPr>
    </w:p>
    <w:p w14:paraId="72236C81" w14:textId="08C03EA9" w:rsidR="00D76601" w:rsidRDefault="009D2180" w:rsidP="009D2180">
      <w:pPr>
        <w:pStyle w:val="2"/>
        <w:spacing w:beforeLines="50" w:before="156" w:afterLines="50" w:after="156"/>
        <w:jc w:val="left"/>
        <w:rPr>
          <w:szCs w:val="24"/>
        </w:rPr>
      </w:pPr>
      <w:r>
        <w:rPr>
          <w:rFonts w:hint="eastAsia"/>
          <w:szCs w:val="24"/>
        </w:rPr>
        <w:t>三</w:t>
      </w:r>
      <w:r w:rsidR="00D76601">
        <w:rPr>
          <w:rFonts w:hint="eastAsia"/>
          <w:szCs w:val="24"/>
        </w:rPr>
        <w:t>、</w:t>
      </w:r>
      <w:r w:rsidR="00817FAD">
        <w:rPr>
          <w:rFonts w:hint="eastAsia"/>
          <w:szCs w:val="24"/>
        </w:rPr>
        <w:t>服务</w:t>
      </w:r>
      <w:r w:rsidR="00D76601">
        <w:rPr>
          <w:rFonts w:hint="eastAsia"/>
          <w:szCs w:val="24"/>
        </w:rPr>
        <w:t>要求</w:t>
      </w:r>
    </w:p>
    <w:p w14:paraId="676D7AF3" w14:textId="1A11E041" w:rsidR="00817FAD" w:rsidRPr="00817FAD" w:rsidRDefault="00817FAD" w:rsidP="00817FAD">
      <w:pPr>
        <w:spacing w:after="200" w:line="276" w:lineRule="auto"/>
        <w:ind w:firstLineChars="200" w:firstLine="420"/>
        <w:rPr>
          <w:bCs/>
        </w:rPr>
      </w:pPr>
      <w:r>
        <w:rPr>
          <w:rFonts w:hint="eastAsia"/>
          <w:bCs/>
        </w:rPr>
        <w:t>1.</w:t>
      </w:r>
      <w:r w:rsidRPr="00817FAD">
        <w:rPr>
          <w:bCs/>
        </w:rPr>
        <w:t>项目技术及人员要求</w:t>
      </w:r>
    </w:p>
    <w:p w14:paraId="6E129C2F" w14:textId="7C1FA28A" w:rsidR="00817FAD" w:rsidRPr="00817FAD" w:rsidRDefault="00817FAD" w:rsidP="00817FAD">
      <w:pPr>
        <w:spacing w:after="200" w:line="276" w:lineRule="auto"/>
        <w:ind w:firstLineChars="200" w:firstLine="420"/>
        <w:rPr>
          <w:bCs/>
        </w:rPr>
      </w:pPr>
      <w:r>
        <w:rPr>
          <w:rFonts w:hint="eastAsia"/>
          <w:bCs/>
        </w:rPr>
        <w:t>（</w:t>
      </w:r>
      <w:r>
        <w:rPr>
          <w:rFonts w:hint="eastAsia"/>
          <w:bCs/>
        </w:rPr>
        <w:t>1</w:t>
      </w:r>
      <w:r>
        <w:rPr>
          <w:rFonts w:hint="eastAsia"/>
          <w:bCs/>
        </w:rPr>
        <w:t>）</w:t>
      </w:r>
      <w:r w:rsidRPr="00817FAD">
        <w:rPr>
          <w:bCs/>
        </w:rPr>
        <w:t>质量目标：符合国家有关工程咨询项目服务管理质量规定。</w:t>
      </w:r>
    </w:p>
    <w:p w14:paraId="5AFEA418" w14:textId="64C4470D" w:rsidR="00817FAD" w:rsidRPr="00817FAD" w:rsidRDefault="00817FAD" w:rsidP="00817FAD">
      <w:pPr>
        <w:spacing w:after="200" w:line="276" w:lineRule="auto"/>
        <w:ind w:firstLineChars="200" w:firstLine="420"/>
        <w:rPr>
          <w:bCs/>
        </w:rPr>
      </w:pPr>
      <w:r>
        <w:rPr>
          <w:rFonts w:hint="eastAsia"/>
          <w:bCs/>
        </w:rPr>
        <w:t>（</w:t>
      </w:r>
      <w:r>
        <w:rPr>
          <w:rFonts w:hint="eastAsia"/>
          <w:bCs/>
        </w:rPr>
        <w:t>2</w:t>
      </w:r>
      <w:r>
        <w:rPr>
          <w:rFonts w:hint="eastAsia"/>
          <w:bCs/>
        </w:rPr>
        <w:t>）</w:t>
      </w:r>
      <w:r w:rsidRPr="00817FAD">
        <w:rPr>
          <w:bCs/>
        </w:rPr>
        <w:t>执行标准：执行国家部委、广东省、深圳市现行相关行业规定及工程造价计价办法和规定，包括《建设工程工程量清单计价规范》（</w:t>
      </w:r>
      <w:r w:rsidRPr="00817FAD">
        <w:rPr>
          <w:bCs/>
        </w:rPr>
        <w:t>GB50500-2013</w:t>
      </w:r>
      <w:r w:rsidRPr="00817FAD">
        <w:rPr>
          <w:bCs/>
        </w:rPr>
        <w:t>）、《</w:t>
      </w:r>
      <w:r w:rsidRPr="00817FAD">
        <w:rPr>
          <w:bCs/>
        </w:rPr>
        <w:t>2013</w:t>
      </w:r>
      <w:r w:rsidRPr="00817FAD">
        <w:rPr>
          <w:bCs/>
        </w:rPr>
        <w:t>深圳市建筑工程量清单计价指引》、《深圳市建筑工程消耗量定额》（深建市场〔</w:t>
      </w:r>
      <w:r w:rsidRPr="00817FAD">
        <w:rPr>
          <w:bCs/>
        </w:rPr>
        <w:t>2016</w:t>
      </w:r>
      <w:r w:rsidRPr="00817FAD">
        <w:rPr>
          <w:bCs/>
        </w:rPr>
        <w:t>〕</w:t>
      </w:r>
      <w:r w:rsidRPr="00817FAD">
        <w:rPr>
          <w:bCs/>
        </w:rPr>
        <w:t>2</w:t>
      </w:r>
      <w:r w:rsidRPr="00817FAD">
        <w:rPr>
          <w:bCs/>
        </w:rPr>
        <w:t>号）、《深圳市建筑装饰工程消耗量标准》（</w:t>
      </w:r>
      <w:r w:rsidRPr="00817FAD">
        <w:rPr>
          <w:bCs/>
        </w:rPr>
        <w:t>2003</w:t>
      </w:r>
      <w:r w:rsidRPr="00817FAD">
        <w:rPr>
          <w:bCs/>
        </w:rPr>
        <w:t>）、《深圳市安装工程消耗量标准》（</w:t>
      </w:r>
      <w:r w:rsidRPr="00817FAD">
        <w:rPr>
          <w:bCs/>
        </w:rPr>
        <w:t>2003</w:t>
      </w:r>
      <w:r w:rsidRPr="00817FAD">
        <w:rPr>
          <w:bCs/>
        </w:rPr>
        <w:t>）（</w:t>
      </w:r>
      <w:r w:rsidRPr="00817FAD">
        <w:rPr>
          <w:bCs/>
        </w:rPr>
        <w:t>2014</w:t>
      </w:r>
      <w:r w:rsidRPr="00817FAD">
        <w:rPr>
          <w:bCs/>
        </w:rPr>
        <w:t>机械）、《深圳市建设工程施工机械台班定额（</w:t>
      </w:r>
      <w:r w:rsidRPr="00817FAD">
        <w:rPr>
          <w:bCs/>
        </w:rPr>
        <w:t>2014</w:t>
      </w:r>
      <w:r w:rsidRPr="00817FAD">
        <w:rPr>
          <w:bCs/>
        </w:rPr>
        <w:t>）》（深建规〔</w:t>
      </w:r>
      <w:r w:rsidRPr="00817FAD">
        <w:rPr>
          <w:bCs/>
        </w:rPr>
        <w:t>2014</w:t>
      </w:r>
      <w:r w:rsidRPr="00817FAD">
        <w:rPr>
          <w:bCs/>
        </w:rPr>
        <w:t>〕</w:t>
      </w:r>
      <w:r w:rsidRPr="00817FAD">
        <w:rPr>
          <w:bCs/>
        </w:rPr>
        <w:t>7</w:t>
      </w:r>
      <w:r w:rsidRPr="00817FAD">
        <w:rPr>
          <w:bCs/>
        </w:rPr>
        <w:t>号）等深圳市现行的计价规范及相关规定。</w:t>
      </w:r>
    </w:p>
    <w:p w14:paraId="75EA11A5" w14:textId="2DB2A080" w:rsidR="00817FAD" w:rsidRDefault="00817FAD" w:rsidP="00817FAD">
      <w:pPr>
        <w:spacing w:after="200" w:line="276" w:lineRule="auto"/>
        <w:ind w:firstLineChars="200" w:firstLine="420"/>
        <w:rPr>
          <w:spacing w:val="4"/>
          <w:sz w:val="22"/>
          <w:szCs w:val="22"/>
        </w:rPr>
      </w:pPr>
      <w:r>
        <w:rPr>
          <w:rFonts w:ascii="Segoe UI Symbol" w:hAnsi="Segoe UI Symbol" w:cs="Segoe UI Symbol" w:hint="eastAsia"/>
          <w:bCs/>
        </w:rPr>
        <w:t>（</w:t>
      </w:r>
      <w:r>
        <w:rPr>
          <w:rFonts w:ascii="Segoe UI Symbol" w:hAnsi="Segoe UI Symbol" w:cs="Segoe UI Symbol" w:hint="eastAsia"/>
          <w:bCs/>
        </w:rPr>
        <w:t>3</w:t>
      </w:r>
      <w:r>
        <w:rPr>
          <w:rFonts w:ascii="Segoe UI Symbol" w:hAnsi="Segoe UI Symbol" w:cs="Segoe UI Symbol" w:hint="eastAsia"/>
          <w:bCs/>
        </w:rPr>
        <w:t>）</w:t>
      </w:r>
      <w:r w:rsidRPr="00817FAD">
        <w:rPr>
          <w:bCs/>
        </w:rPr>
        <w:t>项目拟派人员团队不应少于</w:t>
      </w:r>
      <w:r w:rsidR="009D2180">
        <w:rPr>
          <w:bCs/>
        </w:rPr>
        <w:t>5</w:t>
      </w:r>
      <w:r w:rsidRPr="00817FAD">
        <w:rPr>
          <w:bCs/>
        </w:rPr>
        <w:t>人，团队人员（特别是项目负责人）不得随意更换（投标人应提供相应承诺书）。如需更换，更换的项目负责人必须有项目业绩、类似经验，且必须提前征得</w:t>
      </w:r>
      <w:r w:rsidRPr="00817FAD">
        <w:rPr>
          <w:rFonts w:hint="eastAsia"/>
          <w:bCs/>
        </w:rPr>
        <w:t>招标人</w:t>
      </w:r>
      <w:r w:rsidRPr="00817FAD">
        <w:rPr>
          <w:bCs/>
        </w:rPr>
        <w:t>同意。否则，将予以经济处罚。</w:t>
      </w:r>
    </w:p>
    <w:p w14:paraId="2FB3DA7B" w14:textId="307C4B00" w:rsidR="00817FAD" w:rsidRPr="00817FAD" w:rsidRDefault="00817FAD" w:rsidP="00817FAD">
      <w:pPr>
        <w:spacing w:after="200" w:line="276" w:lineRule="auto"/>
        <w:ind w:firstLineChars="200" w:firstLine="420"/>
        <w:rPr>
          <w:bCs/>
        </w:rPr>
      </w:pPr>
      <w:r>
        <w:rPr>
          <w:bCs/>
        </w:rPr>
        <w:t>2.</w:t>
      </w:r>
      <w:r w:rsidRPr="00817FAD">
        <w:rPr>
          <w:bCs/>
        </w:rPr>
        <w:t>质量考核验收标准及违约金</w:t>
      </w:r>
    </w:p>
    <w:p w14:paraId="21D17E1F" w14:textId="4E044D64" w:rsidR="00817FAD" w:rsidRPr="00817FAD" w:rsidRDefault="00817FAD" w:rsidP="00817FAD">
      <w:pPr>
        <w:spacing w:after="200" w:line="276" w:lineRule="auto"/>
        <w:ind w:firstLineChars="200" w:firstLine="420"/>
        <w:rPr>
          <w:bCs/>
        </w:rPr>
      </w:pPr>
      <w:r>
        <w:rPr>
          <w:rFonts w:hint="eastAsia"/>
          <w:bCs/>
        </w:rPr>
        <w:lastRenderedPageBreak/>
        <w:t>（</w:t>
      </w:r>
      <w:r>
        <w:rPr>
          <w:rFonts w:hint="eastAsia"/>
          <w:bCs/>
        </w:rPr>
        <w:t>1</w:t>
      </w:r>
      <w:r>
        <w:rPr>
          <w:rFonts w:hint="eastAsia"/>
          <w:bCs/>
        </w:rPr>
        <w:t>）</w:t>
      </w:r>
      <w:r w:rsidRPr="00817FAD">
        <w:rPr>
          <w:bCs/>
        </w:rPr>
        <w:t>工程量清单项目编制齐全，分类清楚，不得漏项。</w:t>
      </w:r>
    </w:p>
    <w:p w14:paraId="7CE03224" w14:textId="4529C731" w:rsidR="00817FAD" w:rsidRPr="00817FAD" w:rsidRDefault="00817FAD" w:rsidP="00817FAD">
      <w:pPr>
        <w:spacing w:after="200" w:line="276" w:lineRule="auto"/>
        <w:ind w:firstLineChars="200" w:firstLine="420"/>
        <w:rPr>
          <w:bCs/>
        </w:rPr>
      </w:pPr>
      <w:r>
        <w:rPr>
          <w:rFonts w:hint="eastAsia"/>
          <w:bCs/>
        </w:rPr>
        <w:t>（</w:t>
      </w:r>
      <w:r>
        <w:rPr>
          <w:rFonts w:hint="eastAsia"/>
          <w:bCs/>
        </w:rPr>
        <w:t>2</w:t>
      </w:r>
      <w:r>
        <w:rPr>
          <w:rFonts w:hint="eastAsia"/>
          <w:bCs/>
        </w:rPr>
        <w:t>）</w:t>
      </w:r>
      <w:r w:rsidRPr="00817FAD">
        <w:rPr>
          <w:bCs/>
        </w:rPr>
        <w:t>量价计算准确，分部或专项工程结算价误差不超过</w:t>
      </w:r>
      <w:r w:rsidRPr="00817FAD">
        <w:rPr>
          <w:bCs/>
        </w:rPr>
        <w:t>2%</w:t>
      </w:r>
      <w:r w:rsidRPr="00817FAD">
        <w:rPr>
          <w:bCs/>
        </w:rPr>
        <w:t>，清单工程量最大误差率不超过</w:t>
      </w:r>
      <w:r w:rsidRPr="00817FAD">
        <w:rPr>
          <w:bCs/>
        </w:rPr>
        <w:t>3%</w:t>
      </w:r>
      <w:r w:rsidRPr="00817FAD">
        <w:rPr>
          <w:bCs/>
        </w:rPr>
        <w:t>，清单单价最大差额率不超过</w:t>
      </w:r>
      <w:r w:rsidRPr="00817FAD">
        <w:rPr>
          <w:bCs/>
        </w:rPr>
        <w:t>5%</w:t>
      </w:r>
      <w:r w:rsidRPr="00817FAD">
        <w:rPr>
          <w:bCs/>
        </w:rPr>
        <w:t>，且所有计价及计量错误累计项不超过</w:t>
      </w:r>
      <w:r w:rsidRPr="00817FAD">
        <w:rPr>
          <w:bCs/>
        </w:rPr>
        <w:t xml:space="preserve"> 20 </w:t>
      </w:r>
      <w:r w:rsidRPr="00817FAD">
        <w:rPr>
          <w:bCs/>
        </w:rPr>
        <w:t>处。</w:t>
      </w:r>
    </w:p>
    <w:p w14:paraId="3FF088D6" w14:textId="7DE1ED7A" w:rsidR="00817FAD" w:rsidRPr="00817FAD" w:rsidRDefault="00817FAD" w:rsidP="00817FAD">
      <w:pPr>
        <w:spacing w:after="200" w:line="276" w:lineRule="auto"/>
        <w:ind w:firstLineChars="200" w:firstLine="420"/>
        <w:rPr>
          <w:bCs/>
        </w:rPr>
      </w:pPr>
      <w:r>
        <w:rPr>
          <w:rFonts w:hint="eastAsia"/>
          <w:bCs/>
        </w:rPr>
        <w:t>（</w:t>
      </w:r>
      <w:r>
        <w:rPr>
          <w:rFonts w:hint="eastAsia"/>
          <w:bCs/>
        </w:rPr>
        <w:t>3</w:t>
      </w:r>
      <w:r>
        <w:rPr>
          <w:rFonts w:hint="eastAsia"/>
          <w:bCs/>
        </w:rPr>
        <w:t>）</w:t>
      </w:r>
      <w:r w:rsidRPr="00817FAD">
        <w:rPr>
          <w:bCs/>
        </w:rPr>
        <w:t>因</w:t>
      </w:r>
      <w:r w:rsidRPr="00817FAD">
        <w:rPr>
          <w:rFonts w:hint="eastAsia"/>
          <w:bCs/>
        </w:rPr>
        <w:t>中标人</w:t>
      </w:r>
      <w:r w:rsidRPr="00817FAD">
        <w:rPr>
          <w:bCs/>
        </w:rPr>
        <w:t>单方面原因造成按合同工期延误，每延误</w:t>
      </w:r>
      <w:r w:rsidRPr="00817FAD">
        <w:rPr>
          <w:bCs/>
        </w:rPr>
        <w:t xml:space="preserve"> 1 </w:t>
      </w:r>
      <w:r w:rsidRPr="00817FAD">
        <w:rPr>
          <w:bCs/>
        </w:rPr>
        <w:t>天提交成果文件，罚</w:t>
      </w:r>
      <w:r w:rsidRPr="00817FAD">
        <w:rPr>
          <w:bCs/>
        </w:rPr>
        <w:t>5000</w:t>
      </w:r>
      <w:r w:rsidRPr="00817FAD">
        <w:rPr>
          <w:bCs/>
        </w:rPr>
        <w:t>元。若累计延误达到十五天，</w:t>
      </w:r>
      <w:r w:rsidRPr="00817FAD">
        <w:rPr>
          <w:rFonts w:hint="eastAsia"/>
          <w:bCs/>
        </w:rPr>
        <w:t>招标人</w:t>
      </w:r>
      <w:r w:rsidRPr="00817FAD">
        <w:rPr>
          <w:bCs/>
        </w:rPr>
        <w:t>有权单方解除本合同，</w:t>
      </w:r>
      <w:r w:rsidRPr="00817FAD">
        <w:rPr>
          <w:rFonts w:hint="eastAsia"/>
          <w:bCs/>
        </w:rPr>
        <w:t>中标人</w:t>
      </w:r>
      <w:r w:rsidRPr="00817FAD">
        <w:rPr>
          <w:bCs/>
        </w:rPr>
        <w:t>应赔偿</w:t>
      </w:r>
      <w:r w:rsidRPr="00817FAD">
        <w:rPr>
          <w:rFonts w:hint="eastAsia"/>
          <w:bCs/>
        </w:rPr>
        <w:t>招标人</w:t>
      </w:r>
      <w:r w:rsidRPr="00817FAD">
        <w:rPr>
          <w:bCs/>
        </w:rPr>
        <w:t>因此造成的经济损失。</w:t>
      </w:r>
    </w:p>
    <w:p w14:paraId="09BE5A07" w14:textId="3FB905DF" w:rsidR="00817FAD" w:rsidRPr="00817FAD" w:rsidRDefault="00817FAD" w:rsidP="00817FAD">
      <w:pPr>
        <w:spacing w:after="200" w:line="276" w:lineRule="auto"/>
        <w:ind w:firstLineChars="200" w:firstLine="420"/>
        <w:rPr>
          <w:bCs/>
        </w:rPr>
      </w:pPr>
      <w:r>
        <w:rPr>
          <w:rFonts w:hint="eastAsia"/>
          <w:bCs/>
        </w:rPr>
        <w:t>（</w:t>
      </w:r>
      <w:r>
        <w:rPr>
          <w:rFonts w:hint="eastAsia"/>
          <w:bCs/>
        </w:rPr>
        <w:t>4</w:t>
      </w:r>
      <w:r>
        <w:rPr>
          <w:rFonts w:hint="eastAsia"/>
          <w:bCs/>
        </w:rPr>
        <w:t>）</w:t>
      </w:r>
      <w:r w:rsidRPr="00817FAD">
        <w:rPr>
          <w:bCs/>
        </w:rPr>
        <w:t>未经</w:t>
      </w:r>
      <w:r w:rsidRPr="00817FAD">
        <w:rPr>
          <w:rFonts w:hint="eastAsia"/>
          <w:bCs/>
        </w:rPr>
        <w:t>招标人</w:t>
      </w:r>
      <w:r w:rsidRPr="00817FAD">
        <w:rPr>
          <w:bCs/>
        </w:rPr>
        <w:t>同意，更换项目负责人，处以</w:t>
      </w:r>
      <w:r w:rsidRPr="00817FAD">
        <w:rPr>
          <w:bCs/>
        </w:rPr>
        <w:t>2,0000</w:t>
      </w:r>
      <w:r w:rsidRPr="00817FAD">
        <w:rPr>
          <w:bCs/>
        </w:rPr>
        <w:t>元</w:t>
      </w:r>
      <w:r w:rsidRPr="00817FAD">
        <w:rPr>
          <w:bCs/>
        </w:rPr>
        <w:t>/</w:t>
      </w:r>
      <w:r w:rsidRPr="00817FAD">
        <w:rPr>
          <w:bCs/>
        </w:rPr>
        <w:t>人次罚款。</w:t>
      </w:r>
    </w:p>
    <w:p w14:paraId="669081AD" w14:textId="3D31EF3F" w:rsidR="00817FAD" w:rsidRPr="00817FAD" w:rsidRDefault="00817FAD" w:rsidP="00817FAD">
      <w:pPr>
        <w:spacing w:after="200" w:line="276" w:lineRule="auto"/>
        <w:ind w:firstLineChars="200" w:firstLine="420"/>
        <w:rPr>
          <w:bCs/>
        </w:rPr>
      </w:pPr>
      <w:r>
        <w:rPr>
          <w:rFonts w:hint="eastAsia"/>
          <w:bCs/>
        </w:rPr>
        <w:t>（</w:t>
      </w:r>
      <w:r>
        <w:rPr>
          <w:rFonts w:hint="eastAsia"/>
          <w:bCs/>
        </w:rPr>
        <w:t>5</w:t>
      </w:r>
      <w:r>
        <w:rPr>
          <w:rFonts w:hint="eastAsia"/>
          <w:bCs/>
        </w:rPr>
        <w:t>）</w:t>
      </w:r>
      <w:r w:rsidRPr="00817FAD">
        <w:rPr>
          <w:bCs/>
        </w:rPr>
        <w:t>工程结算价误差超过</w:t>
      </w:r>
      <w:r w:rsidRPr="00817FAD">
        <w:rPr>
          <w:bCs/>
        </w:rPr>
        <w:t>2%</w:t>
      </w:r>
      <w:r w:rsidRPr="00817FAD">
        <w:rPr>
          <w:bCs/>
        </w:rPr>
        <w:t>者，</w:t>
      </w:r>
      <w:r w:rsidRPr="00817FAD">
        <w:rPr>
          <w:rFonts w:hint="eastAsia"/>
          <w:bCs/>
        </w:rPr>
        <w:t>招标人</w:t>
      </w:r>
      <w:r w:rsidRPr="00817FAD">
        <w:rPr>
          <w:bCs/>
        </w:rPr>
        <w:t>按差额部分的</w:t>
      </w:r>
      <w:r w:rsidRPr="00817FAD">
        <w:rPr>
          <w:bCs/>
        </w:rPr>
        <w:t>25%</w:t>
      </w:r>
      <w:r w:rsidRPr="00817FAD">
        <w:rPr>
          <w:bCs/>
        </w:rPr>
        <w:t>向</w:t>
      </w:r>
      <w:r w:rsidRPr="00817FAD">
        <w:rPr>
          <w:rFonts w:hint="eastAsia"/>
          <w:bCs/>
        </w:rPr>
        <w:t>中标人</w:t>
      </w:r>
      <w:r w:rsidRPr="00817FAD">
        <w:rPr>
          <w:bCs/>
        </w:rPr>
        <w:t>索赔，或直接扣减造价咨询费。</w:t>
      </w:r>
    </w:p>
    <w:p w14:paraId="28971330" w14:textId="56FFD9F6" w:rsidR="00D76601" w:rsidRPr="00817FAD" w:rsidRDefault="00817FAD" w:rsidP="00817FAD">
      <w:pPr>
        <w:spacing w:after="200" w:line="276" w:lineRule="auto"/>
        <w:ind w:firstLineChars="200" w:firstLine="420"/>
        <w:rPr>
          <w:bCs/>
        </w:rPr>
      </w:pPr>
      <w:r>
        <w:rPr>
          <w:rFonts w:hint="eastAsia"/>
          <w:bCs/>
        </w:rPr>
        <w:t>（</w:t>
      </w:r>
      <w:r>
        <w:rPr>
          <w:rFonts w:hint="eastAsia"/>
          <w:bCs/>
        </w:rPr>
        <w:t>6</w:t>
      </w:r>
      <w:r>
        <w:rPr>
          <w:rFonts w:hint="eastAsia"/>
          <w:bCs/>
        </w:rPr>
        <w:t>）</w:t>
      </w:r>
      <w:r w:rsidRPr="00817FAD">
        <w:rPr>
          <w:bCs/>
        </w:rPr>
        <w:t>本文件所述须由</w:t>
      </w:r>
      <w:r w:rsidRPr="00817FAD">
        <w:rPr>
          <w:rFonts w:hint="eastAsia"/>
          <w:bCs/>
        </w:rPr>
        <w:t>中标人</w:t>
      </w:r>
      <w:r w:rsidRPr="00817FAD">
        <w:rPr>
          <w:bCs/>
        </w:rPr>
        <w:t>承担的所有罚款、扣减咨询费、违约金等</w:t>
      </w:r>
      <w:r w:rsidRPr="00817FAD">
        <w:rPr>
          <w:rFonts w:hint="eastAsia"/>
          <w:bCs/>
        </w:rPr>
        <w:t>招标人</w:t>
      </w:r>
      <w:r w:rsidRPr="00817FAD">
        <w:rPr>
          <w:bCs/>
        </w:rPr>
        <w:t>有权在支付给</w:t>
      </w:r>
      <w:r w:rsidRPr="00817FAD">
        <w:rPr>
          <w:rFonts w:hint="eastAsia"/>
          <w:bCs/>
        </w:rPr>
        <w:t>中标人</w:t>
      </w:r>
      <w:r w:rsidRPr="00817FAD">
        <w:rPr>
          <w:bCs/>
        </w:rPr>
        <w:t>的任何款项中进行扣除。</w:t>
      </w:r>
    </w:p>
    <w:p w14:paraId="68A2A619" w14:textId="57B9C9DF" w:rsidR="00D76601" w:rsidRPr="001F166D" w:rsidRDefault="009D2180" w:rsidP="009D2180">
      <w:pPr>
        <w:keepNext/>
        <w:keepLines/>
        <w:adjustRightInd w:val="0"/>
        <w:spacing w:beforeLines="50" w:before="156" w:afterLines="50" w:after="156"/>
        <w:jc w:val="left"/>
        <w:textAlignment w:val="baseline"/>
        <w:outlineLvl w:val="1"/>
        <w:rPr>
          <w:rFonts w:ascii="宋体" w:hAnsi="宋体"/>
          <w:b/>
          <w:bCs/>
          <w:kern w:val="0"/>
          <w:sz w:val="24"/>
        </w:rPr>
      </w:pPr>
      <w:r>
        <w:rPr>
          <w:rFonts w:ascii="宋体" w:hAnsi="宋体" w:hint="eastAsia"/>
          <w:b/>
          <w:bCs/>
          <w:kern w:val="0"/>
          <w:sz w:val="24"/>
        </w:rPr>
        <w:t>四</w:t>
      </w:r>
      <w:r w:rsidR="00D76601" w:rsidRPr="001F166D">
        <w:rPr>
          <w:rFonts w:ascii="宋体" w:hAnsi="宋体" w:hint="eastAsia"/>
          <w:b/>
          <w:bCs/>
          <w:kern w:val="0"/>
          <w:sz w:val="24"/>
        </w:rPr>
        <w:t>、</w:t>
      </w:r>
      <w:r w:rsidR="00817FAD">
        <w:rPr>
          <w:rFonts w:ascii="宋体" w:hAnsi="宋体" w:hint="eastAsia"/>
          <w:b/>
          <w:bCs/>
          <w:kern w:val="0"/>
          <w:sz w:val="24"/>
        </w:rPr>
        <w:t>商务要求</w:t>
      </w:r>
    </w:p>
    <w:p w14:paraId="25D0BDCE" w14:textId="3006C74D" w:rsidR="00817FAD" w:rsidRPr="00817FAD" w:rsidRDefault="00817FAD" w:rsidP="00817FAD">
      <w:pPr>
        <w:spacing w:after="200" w:line="276" w:lineRule="auto"/>
        <w:ind w:firstLineChars="200" w:firstLine="420"/>
        <w:rPr>
          <w:bCs/>
        </w:rPr>
      </w:pPr>
      <w:bookmarkStart w:id="0" w:name="_Hlk72167863"/>
      <w:r w:rsidRPr="00817FAD">
        <w:rPr>
          <w:rFonts w:hint="eastAsia"/>
          <w:bCs/>
        </w:rPr>
        <w:t>1</w:t>
      </w:r>
      <w:r>
        <w:rPr>
          <w:bCs/>
        </w:rPr>
        <w:t>.</w:t>
      </w:r>
      <w:r w:rsidRPr="00817FAD">
        <w:rPr>
          <w:bCs/>
        </w:rPr>
        <w:t>服务期限</w:t>
      </w:r>
    </w:p>
    <w:p w14:paraId="540E42BB" w14:textId="27C49AD8" w:rsidR="00817FAD" w:rsidRPr="00817FAD" w:rsidRDefault="00A4345E" w:rsidP="00817FAD">
      <w:pPr>
        <w:spacing w:after="200" w:line="276" w:lineRule="auto"/>
        <w:ind w:firstLineChars="200" w:firstLine="420"/>
        <w:rPr>
          <w:bCs/>
        </w:rPr>
      </w:pPr>
      <w:r>
        <w:rPr>
          <w:rFonts w:hint="eastAsia"/>
          <w:bCs/>
        </w:rPr>
        <w:t>一个月，最终</w:t>
      </w:r>
      <w:r w:rsidR="00817FAD" w:rsidRPr="00817FAD">
        <w:rPr>
          <w:bCs/>
        </w:rPr>
        <w:t>以</w:t>
      </w:r>
      <w:r w:rsidR="007574D2">
        <w:rPr>
          <w:rFonts w:hint="eastAsia"/>
          <w:bCs/>
        </w:rPr>
        <w:t>合同约定服务期限</w:t>
      </w:r>
      <w:r w:rsidR="00817FAD" w:rsidRPr="00817FAD">
        <w:rPr>
          <w:bCs/>
        </w:rPr>
        <w:t>为准。</w:t>
      </w:r>
    </w:p>
    <w:p w14:paraId="4222D0EE" w14:textId="3CB2E461" w:rsidR="00817FAD" w:rsidRPr="00817FAD" w:rsidRDefault="00817FAD" w:rsidP="00817FAD">
      <w:pPr>
        <w:spacing w:after="200" w:line="276" w:lineRule="auto"/>
        <w:ind w:firstLineChars="200" w:firstLine="420"/>
        <w:rPr>
          <w:bCs/>
        </w:rPr>
      </w:pPr>
      <w:r w:rsidRPr="00817FAD">
        <w:rPr>
          <w:rFonts w:hint="eastAsia"/>
          <w:bCs/>
        </w:rPr>
        <w:t>2</w:t>
      </w:r>
      <w:r>
        <w:rPr>
          <w:bCs/>
        </w:rPr>
        <w:t>.</w:t>
      </w:r>
      <w:r w:rsidRPr="00817FAD">
        <w:rPr>
          <w:bCs/>
        </w:rPr>
        <w:t>付款方式</w:t>
      </w:r>
    </w:p>
    <w:p w14:paraId="2A35EA1A" w14:textId="77777777" w:rsidR="00E81324" w:rsidRPr="001539D6" w:rsidRDefault="00E81324" w:rsidP="00E81324">
      <w:pPr>
        <w:pStyle w:val="ac"/>
        <w:spacing w:line="360" w:lineRule="auto"/>
        <w:ind w:firstLineChars="200" w:firstLine="420"/>
        <w:rPr>
          <w:rFonts w:ascii="Times New Roman" w:hAnsi="Times New Roman"/>
          <w:bCs/>
          <w:kern w:val="2"/>
          <w:szCs w:val="24"/>
        </w:rPr>
      </w:pPr>
      <w:r w:rsidRPr="001539D6">
        <w:rPr>
          <w:rFonts w:ascii="Times New Roman" w:hAnsi="Times New Roman" w:hint="eastAsia"/>
          <w:bCs/>
          <w:kern w:val="2"/>
          <w:szCs w:val="24"/>
        </w:rPr>
        <w:t>本合同签订后，在服务期限（一个月）满后，由乙方完成工程全部结算、决</w:t>
      </w:r>
      <w:r w:rsidRPr="001539D6">
        <w:rPr>
          <w:rFonts w:ascii="Times New Roman" w:hAnsi="Times New Roman"/>
          <w:bCs/>
          <w:kern w:val="2"/>
          <w:szCs w:val="24"/>
        </w:rPr>
        <w:t>算</w:t>
      </w:r>
      <w:r w:rsidRPr="001539D6">
        <w:rPr>
          <w:rFonts w:ascii="Times New Roman" w:hAnsi="Times New Roman" w:hint="eastAsia"/>
          <w:bCs/>
          <w:kern w:val="2"/>
          <w:szCs w:val="24"/>
        </w:rPr>
        <w:t>的</w:t>
      </w:r>
      <w:r w:rsidRPr="001539D6">
        <w:rPr>
          <w:rFonts w:ascii="Times New Roman" w:hAnsi="Times New Roman"/>
          <w:bCs/>
          <w:kern w:val="2"/>
          <w:szCs w:val="24"/>
        </w:rPr>
        <w:t>审定及完善手续并出具结算</w:t>
      </w:r>
      <w:r w:rsidRPr="001539D6">
        <w:rPr>
          <w:rFonts w:ascii="Times New Roman" w:hAnsi="Times New Roman" w:hint="eastAsia"/>
          <w:bCs/>
          <w:kern w:val="2"/>
          <w:szCs w:val="24"/>
        </w:rPr>
        <w:t>、决</w:t>
      </w:r>
      <w:r w:rsidRPr="001539D6">
        <w:rPr>
          <w:rFonts w:ascii="Times New Roman" w:hAnsi="Times New Roman"/>
          <w:bCs/>
          <w:kern w:val="2"/>
          <w:szCs w:val="24"/>
        </w:rPr>
        <w:t>算审核报告后，</w:t>
      </w:r>
      <w:r w:rsidRPr="001539D6">
        <w:rPr>
          <w:rFonts w:ascii="Times New Roman" w:hAnsi="Times New Roman" w:hint="eastAsia"/>
          <w:bCs/>
          <w:kern w:val="2"/>
          <w:szCs w:val="24"/>
        </w:rPr>
        <w:t>乙方向甲方开具合法等额发票后，甲方办理财政支付手续，甲方向乙方支付本合同总金额的</w:t>
      </w:r>
      <w:r w:rsidRPr="001539D6">
        <w:rPr>
          <w:rFonts w:ascii="Times New Roman" w:hAnsi="Times New Roman" w:hint="eastAsia"/>
          <w:bCs/>
          <w:kern w:val="2"/>
          <w:szCs w:val="24"/>
        </w:rPr>
        <w:t>1</w:t>
      </w:r>
      <w:r w:rsidRPr="001539D6">
        <w:rPr>
          <w:rFonts w:ascii="Times New Roman" w:hAnsi="Times New Roman"/>
          <w:bCs/>
          <w:kern w:val="2"/>
          <w:szCs w:val="24"/>
        </w:rPr>
        <w:t>00%</w:t>
      </w:r>
      <w:r w:rsidRPr="001539D6">
        <w:rPr>
          <w:rFonts w:ascii="Times New Roman" w:hAnsi="Times New Roman" w:hint="eastAsia"/>
          <w:bCs/>
          <w:kern w:val="2"/>
          <w:szCs w:val="24"/>
        </w:rPr>
        <w:t>款项。</w:t>
      </w:r>
    </w:p>
    <w:p w14:paraId="7162A675" w14:textId="77777777" w:rsidR="00E81324" w:rsidRDefault="00E81324" w:rsidP="00E81324">
      <w:pPr>
        <w:pStyle w:val="ac"/>
        <w:spacing w:line="360" w:lineRule="auto"/>
        <w:ind w:firstLineChars="200" w:firstLine="420"/>
        <w:rPr>
          <w:bCs/>
        </w:rPr>
      </w:pPr>
      <w:r w:rsidRPr="001539D6">
        <w:rPr>
          <w:rFonts w:ascii="Times New Roman" w:hAnsi="Times New Roman" w:hint="eastAsia"/>
          <w:bCs/>
          <w:kern w:val="2"/>
          <w:szCs w:val="24"/>
        </w:rPr>
        <w:t>本项目的款项由财政集中支付，因财政资金拨款延误而导致逾期付款，甲方不承担逾期付款的违约责任，并且此情况不能成为乙方逾期完工的理由。</w:t>
      </w:r>
      <w:r>
        <w:rPr>
          <w:bCs/>
        </w:rPr>
        <w:t xml:space="preserve"> </w:t>
      </w:r>
    </w:p>
    <w:p w14:paraId="39A6EA34" w14:textId="41301299" w:rsidR="00663528" w:rsidRDefault="00663528" w:rsidP="00817FAD">
      <w:pPr>
        <w:spacing w:after="200" w:line="276" w:lineRule="auto"/>
        <w:ind w:firstLineChars="200" w:firstLine="420"/>
        <w:rPr>
          <w:bCs/>
        </w:rPr>
      </w:pPr>
      <w:bookmarkStart w:id="1" w:name="_GoBack"/>
      <w:bookmarkEnd w:id="1"/>
      <w:r>
        <w:rPr>
          <w:rFonts w:hint="eastAsia"/>
          <w:bCs/>
        </w:rPr>
        <w:t>3</w:t>
      </w:r>
      <w:r>
        <w:rPr>
          <w:bCs/>
        </w:rPr>
        <w:t>.</w:t>
      </w:r>
      <w:r>
        <w:rPr>
          <w:rFonts w:hint="eastAsia"/>
          <w:bCs/>
        </w:rPr>
        <w:t>投标报价</w:t>
      </w:r>
    </w:p>
    <w:p w14:paraId="6C465637" w14:textId="477B817A" w:rsidR="00663528" w:rsidRPr="00817FAD" w:rsidRDefault="00663528" w:rsidP="00817FAD">
      <w:pPr>
        <w:spacing w:after="200" w:line="276" w:lineRule="auto"/>
        <w:ind w:firstLineChars="200" w:firstLine="420"/>
        <w:rPr>
          <w:bCs/>
        </w:rPr>
      </w:pPr>
      <w:r>
        <w:rPr>
          <w:rFonts w:hint="eastAsia"/>
          <w:bCs/>
        </w:rPr>
        <w:t>宝安区卫生信息化</w:t>
      </w:r>
      <w:r>
        <w:rPr>
          <w:rFonts w:hint="eastAsia"/>
          <w:bCs/>
        </w:rPr>
        <w:t>-</w:t>
      </w:r>
      <w:r>
        <w:rPr>
          <w:rFonts w:hint="eastAsia"/>
          <w:bCs/>
        </w:rPr>
        <w:t>硬件项目（一期）总投资</w:t>
      </w:r>
      <w:r>
        <w:rPr>
          <w:rFonts w:hint="eastAsia"/>
          <w:bCs/>
        </w:rPr>
        <w:t>2</w:t>
      </w:r>
      <w:r>
        <w:rPr>
          <w:bCs/>
        </w:rPr>
        <w:t>899.88</w:t>
      </w:r>
      <w:r>
        <w:rPr>
          <w:rFonts w:hint="eastAsia"/>
          <w:bCs/>
        </w:rPr>
        <w:t>万元，投标报价上限</w:t>
      </w:r>
      <w:r>
        <w:rPr>
          <w:rFonts w:hint="eastAsia"/>
          <w:bCs/>
        </w:rPr>
        <w:t>1</w:t>
      </w:r>
      <w:r>
        <w:rPr>
          <w:bCs/>
        </w:rPr>
        <w:t>2.01</w:t>
      </w:r>
      <w:r>
        <w:rPr>
          <w:rFonts w:hint="eastAsia"/>
          <w:bCs/>
        </w:rPr>
        <w:t>万元。</w:t>
      </w:r>
      <w:bookmarkEnd w:id="0"/>
    </w:p>
    <w:sectPr w:rsidR="00663528" w:rsidRPr="00817F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69C52" w14:textId="77777777" w:rsidR="009C76B6" w:rsidRDefault="009C76B6" w:rsidP="00D76601">
      <w:r>
        <w:separator/>
      </w:r>
    </w:p>
  </w:endnote>
  <w:endnote w:type="continuationSeparator" w:id="0">
    <w:p w14:paraId="5466AAD9" w14:textId="77777777" w:rsidR="009C76B6" w:rsidRDefault="009C76B6" w:rsidP="00D76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4944C" w14:textId="77777777" w:rsidR="009C76B6" w:rsidRDefault="009C76B6" w:rsidP="00D76601">
      <w:r>
        <w:separator/>
      </w:r>
    </w:p>
  </w:footnote>
  <w:footnote w:type="continuationSeparator" w:id="0">
    <w:p w14:paraId="09B4BB27" w14:textId="77777777" w:rsidR="009C76B6" w:rsidRDefault="009C76B6" w:rsidP="00D76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95222"/>
    <w:multiLevelType w:val="hybridMultilevel"/>
    <w:tmpl w:val="88F24860"/>
    <w:lvl w:ilvl="0" w:tplc="28F8FA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3F"/>
    <w:rsid w:val="00053754"/>
    <w:rsid w:val="0015093A"/>
    <w:rsid w:val="001C537A"/>
    <w:rsid w:val="001F3A7B"/>
    <w:rsid w:val="003E5FF5"/>
    <w:rsid w:val="004E56C7"/>
    <w:rsid w:val="004F3D6C"/>
    <w:rsid w:val="00663528"/>
    <w:rsid w:val="007574D2"/>
    <w:rsid w:val="00817FAD"/>
    <w:rsid w:val="008E5D57"/>
    <w:rsid w:val="009C76B6"/>
    <w:rsid w:val="009D2180"/>
    <w:rsid w:val="00A4345E"/>
    <w:rsid w:val="00A8145B"/>
    <w:rsid w:val="00C324DD"/>
    <w:rsid w:val="00D76601"/>
    <w:rsid w:val="00E0602E"/>
    <w:rsid w:val="00E81324"/>
    <w:rsid w:val="00F2623F"/>
    <w:rsid w:val="00F71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E0E6E"/>
  <w15:chartTrackingRefBased/>
  <w15:docId w15:val="{BCA9182B-23A3-4DB9-8FEB-F23751E4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601"/>
    <w:pPr>
      <w:widowControl w:val="0"/>
      <w:jc w:val="both"/>
    </w:pPr>
    <w:rPr>
      <w:rFonts w:ascii="Times New Roman" w:eastAsia="宋体" w:hAnsi="Times New Roman" w:cs="Times New Roman"/>
      <w:szCs w:val="24"/>
    </w:rPr>
  </w:style>
  <w:style w:type="paragraph" w:styleId="2">
    <w:name w:val="heading 2"/>
    <w:basedOn w:val="3"/>
    <w:next w:val="4"/>
    <w:link w:val="20"/>
    <w:qFormat/>
    <w:rsid w:val="00D76601"/>
    <w:pPr>
      <w:adjustRightInd w:val="0"/>
      <w:spacing w:line="240" w:lineRule="auto"/>
      <w:jc w:val="center"/>
      <w:textAlignment w:val="baseline"/>
      <w:outlineLvl w:val="1"/>
    </w:pPr>
    <w:rPr>
      <w:rFonts w:ascii="宋体" w:hAnsi="宋体"/>
      <w:kern w:val="0"/>
      <w:sz w:val="24"/>
      <w:szCs w:val="20"/>
    </w:rPr>
  </w:style>
  <w:style w:type="paragraph" w:styleId="3">
    <w:name w:val="heading 3"/>
    <w:basedOn w:val="a"/>
    <w:next w:val="a"/>
    <w:link w:val="30"/>
    <w:uiPriority w:val="9"/>
    <w:semiHidden/>
    <w:unhideWhenUsed/>
    <w:qFormat/>
    <w:rsid w:val="00D76601"/>
    <w:pPr>
      <w:keepNext/>
      <w:keepLines/>
      <w:spacing w:before="260" w:after="260" w:line="416" w:lineRule="auto"/>
      <w:outlineLvl w:val="2"/>
    </w:pPr>
    <w:rPr>
      <w:b/>
      <w:bCs/>
      <w:sz w:val="32"/>
      <w:szCs w:val="32"/>
    </w:rPr>
  </w:style>
  <w:style w:type="paragraph" w:styleId="4">
    <w:name w:val="heading 4"/>
    <w:basedOn w:val="a"/>
    <w:next w:val="a"/>
    <w:link w:val="40"/>
    <w:uiPriority w:val="9"/>
    <w:qFormat/>
    <w:rsid w:val="00D76601"/>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6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76601"/>
    <w:rPr>
      <w:sz w:val="18"/>
      <w:szCs w:val="18"/>
    </w:rPr>
  </w:style>
  <w:style w:type="paragraph" w:styleId="a5">
    <w:name w:val="footer"/>
    <w:basedOn w:val="a"/>
    <w:link w:val="a6"/>
    <w:uiPriority w:val="99"/>
    <w:unhideWhenUsed/>
    <w:rsid w:val="00D766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76601"/>
    <w:rPr>
      <w:sz w:val="18"/>
      <w:szCs w:val="18"/>
    </w:rPr>
  </w:style>
  <w:style w:type="character" w:customStyle="1" w:styleId="20">
    <w:name w:val="标题 2 字符"/>
    <w:basedOn w:val="a0"/>
    <w:link w:val="2"/>
    <w:qFormat/>
    <w:rsid w:val="00D76601"/>
    <w:rPr>
      <w:rFonts w:ascii="宋体" w:eastAsia="宋体" w:hAnsi="宋体" w:cs="Times New Roman"/>
      <w:b/>
      <w:bCs/>
      <w:kern w:val="0"/>
      <w:sz w:val="24"/>
      <w:szCs w:val="20"/>
    </w:rPr>
  </w:style>
  <w:style w:type="character" w:customStyle="1" w:styleId="40">
    <w:name w:val="标题 4 字符"/>
    <w:basedOn w:val="a0"/>
    <w:link w:val="4"/>
    <w:uiPriority w:val="9"/>
    <w:qFormat/>
    <w:rsid w:val="00D76601"/>
    <w:rPr>
      <w:rFonts w:ascii="Arial" w:eastAsia="黑体" w:hAnsi="Arial" w:cs="Times New Roman"/>
      <w:b/>
      <w:bCs/>
      <w:sz w:val="28"/>
      <w:szCs w:val="28"/>
    </w:rPr>
  </w:style>
  <w:style w:type="paragraph" w:styleId="a7">
    <w:name w:val="Normal Indent"/>
    <w:aliases w:val="body text,鋘drad,???änd,Body Text(ch),正文（首行缩进两字） Char Char,正文（首行缩进两字） Char,正文非缩进 Char,特点,表正文,正文非缩进,段1,正文缩进 Char,缩进,四号,ALT+Z,bt,?y????×?,?y????,?y?????,????,建议书标准,正文双线,表正文 Char,正文不缩进,特点 Char,,四号 Char Char,正文缩进William,中文正文,水上软件,正文（首行缩进两字）1,正文编号,正 文 1"/>
    <w:basedOn w:val="a"/>
    <w:link w:val="a8"/>
    <w:qFormat/>
    <w:rsid w:val="00D76601"/>
    <w:pPr>
      <w:ind w:firstLine="420"/>
    </w:pPr>
    <w:rPr>
      <w:szCs w:val="20"/>
    </w:rPr>
  </w:style>
  <w:style w:type="table" w:styleId="a9">
    <w:name w:val="Table Grid"/>
    <w:basedOn w:val="a1"/>
    <w:uiPriority w:val="39"/>
    <w:qFormat/>
    <w:rsid w:val="00D7660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qFormat/>
    <w:rsid w:val="00D76601"/>
    <w:rPr>
      <w:sz w:val="21"/>
      <w:szCs w:val="21"/>
    </w:rPr>
  </w:style>
  <w:style w:type="character" w:customStyle="1" w:styleId="a8">
    <w:name w:val="正文缩进 字符"/>
    <w:aliases w:val="body text 字符,鋘drad 字符,???änd 字符,Body Text(ch) 字符,正文（首行缩进两字） Char Char 字符,正文（首行缩进两字） Char 字符,正文非缩进 Char 字符,特点 字符,表正文 字符,正文非缩进 字符,段1 字符,正文缩进 Char 字符,缩进 字符,四号 字符,ALT+Z 字符,bt 字符,?y????×? 字符,?y???? 字符,?y????? 字符,???? 字符,建议书标准 字符,正文双线 字符,表正文 Char 字符"/>
    <w:link w:val="a7"/>
    <w:qFormat/>
    <w:rsid w:val="00D76601"/>
    <w:rPr>
      <w:rFonts w:ascii="Times New Roman" w:eastAsia="宋体" w:hAnsi="Times New Roman" w:cs="Times New Roman"/>
      <w:szCs w:val="20"/>
    </w:rPr>
  </w:style>
  <w:style w:type="character" w:customStyle="1" w:styleId="30">
    <w:name w:val="标题 3 字符"/>
    <w:basedOn w:val="a0"/>
    <w:link w:val="3"/>
    <w:uiPriority w:val="9"/>
    <w:semiHidden/>
    <w:rsid w:val="00D76601"/>
    <w:rPr>
      <w:rFonts w:ascii="Times New Roman" w:eastAsia="宋体" w:hAnsi="Times New Roman" w:cs="Times New Roman"/>
      <w:b/>
      <w:bCs/>
      <w:sz w:val="32"/>
      <w:szCs w:val="32"/>
    </w:rPr>
  </w:style>
  <w:style w:type="character" w:customStyle="1" w:styleId="NormalCharacter">
    <w:name w:val="NormalCharacter"/>
    <w:qFormat/>
    <w:rsid w:val="009D2180"/>
    <w:rPr>
      <w:kern w:val="2"/>
      <w:sz w:val="21"/>
      <w:szCs w:val="24"/>
      <w:lang w:val="en-US" w:eastAsia="zh-CN" w:bidi="ar-SA"/>
    </w:rPr>
  </w:style>
  <w:style w:type="paragraph" w:styleId="ab">
    <w:name w:val="List Paragraph"/>
    <w:basedOn w:val="a"/>
    <w:uiPriority w:val="34"/>
    <w:qFormat/>
    <w:rsid w:val="009D2180"/>
    <w:pPr>
      <w:ind w:firstLineChars="200" w:firstLine="420"/>
    </w:pPr>
  </w:style>
  <w:style w:type="paragraph" w:customStyle="1" w:styleId="ac">
    <w:name w:val="正文（绿盟科技）"/>
    <w:link w:val="Char"/>
    <w:qFormat/>
    <w:rsid w:val="00E81324"/>
    <w:pPr>
      <w:spacing w:line="300" w:lineRule="auto"/>
    </w:pPr>
    <w:rPr>
      <w:rFonts w:ascii="Arial" w:eastAsia="宋体" w:hAnsi="Arial" w:cs="Times New Roman"/>
      <w:kern w:val="0"/>
      <w:szCs w:val="21"/>
    </w:rPr>
  </w:style>
  <w:style w:type="character" w:customStyle="1" w:styleId="Char">
    <w:name w:val="正文（绿盟科技） Char"/>
    <w:link w:val="ac"/>
    <w:rsid w:val="00E81324"/>
    <w:rPr>
      <w:rFonts w:ascii="Arial" w:eastAsia="宋体" w:hAnsi="Arial"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用户</cp:lastModifiedBy>
  <cp:revision>4</cp:revision>
  <dcterms:created xsi:type="dcterms:W3CDTF">2023-02-15T16:15:00Z</dcterms:created>
  <dcterms:modified xsi:type="dcterms:W3CDTF">2023-02-28T02:07:00Z</dcterms:modified>
</cp:coreProperties>
</file>