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AED70">
      <w:pPr>
        <w:snapToGrid w:val="0"/>
        <w:jc w:val="left"/>
        <w:rPr>
          <w:rFonts w:ascii="宋体 ，Arial" w:hAnsi="宋体" w:eastAsia="宋体 ，Arial"/>
          <w:kern w:val="0"/>
          <w:sz w:val="28"/>
          <w:szCs w:val="20"/>
        </w:rPr>
      </w:pPr>
      <w:r>
        <w:rPr>
          <w:rFonts w:hint="eastAsia" w:ascii="黑体" w:hAnsi="黑体" w:eastAsia="黑体" w:cstheme="minorBidi"/>
          <w:b w:val="0"/>
          <w:kern w:val="0"/>
          <w:sz w:val="32"/>
          <w:szCs w:val="32"/>
        </w:rPr>
        <w:t>附件</w:t>
      </w:r>
      <w:r>
        <w:rPr>
          <w:rFonts w:ascii="黑体" w:hAnsi="黑体" w:eastAsia="黑体" w:cstheme="minorBidi"/>
          <w:b w:val="0"/>
          <w:kern w:val="0"/>
          <w:sz w:val="32"/>
          <w:szCs w:val="32"/>
        </w:rPr>
        <w:t>6</w:t>
      </w:r>
    </w:p>
    <w:p w14:paraId="3D3070F9">
      <w:pPr>
        <w:pStyle w:val="4"/>
        <w:spacing w:line="240" w:lineRule="auto"/>
        <w:jc w:val="center"/>
        <w:rPr>
          <w:rFonts w:hint="default" w:ascii="青鸟华光简小标宋" w:hAnsi="青鸟华光简小标宋" w:eastAsia="青鸟华光简小标宋" w:cs="青鸟华光简小标宋"/>
          <w:b w:val="0"/>
          <w:kern w:val="0"/>
          <w:sz w:val="44"/>
          <w:szCs w:val="44"/>
        </w:rPr>
      </w:pPr>
      <w:bookmarkStart w:id="0" w:name="_Toc1764986758"/>
      <w:bookmarkStart w:id="1" w:name="_Toc730812272_WPSOffice_Level1"/>
      <w:r>
        <w:rPr>
          <w:rFonts w:ascii="青鸟华光简小标宋" w:hAnsi="青鸟华光简小标宋" w:eastAsia="青鸟华光简小标宋" w:cs="青鸟华光简小标宋"/>
          <w:b w:val="0"/>
          <w:sz w:val="44"/>
          <w:szCs w:val="44"/>
        </w:rPr>
        <w:t>附着式升降脚手架检查表</w:t>
      </w:r>
      <w:bookmarkEnd w:id="0"/>
      <w:bookmarkEnd w:id="1"/>
    </w:p>
    <w:tbl>
      <w:tblPr>
        <w:tblStyle w:val="6"/>
        <w:tblW w:w="9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005"/>
        <w:gridCol w:w="290"/>
        <w:gridCol w:w="1955"/>
        <w:gridCol w:w="692"/>
        <w:gridCol w:w="1263"/>
        <w:gridCol w:w="1323"/>
        <w:gridCol w:w="632"/>
        <w:gridCol w:w="740"/>
        <w:gridCol w:w="1217"/>
      </w:tblGrid>
      <w:tr w14:paraId="66B33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65" w:type="dxa"/>
            <w:gridSpan w:val="2"/>
            <w:noWrap/>
            <w:vAlign w:val="center"/>
          </w:tcPr>
          <w:p w14:paraId="18F57010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工程名称</w:t>
            </w:r>
          </w:p>
        </w:tc>
        <w:tc>
          <w:tcPr>
            <w:tcW w:w="8112" w:type="dxa"/>
            <w:gridSpan w:val="8"/>
            <w:noWrap/>
            <w:vAlign w:val="center"/>
          </w:tcPr>
          <w:p w14:paraId="42A3C2AD">
            <w:pPr>
              <w:adjustRightInd w:val="0"/>
              <w:snapToGrid w:val="0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</w:tr>
      <w:tr w14:paraId="59FE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665" w:type="dxa"/>
            <w:gridSpan w:val="2"/>
            <w:noWrap/>
            <w:vAlign w:val="center"/>
          </w:tcPr>
          <w:p w14:paraId="57BA3C0B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现场架体数量</w:t>
            </w:r>
          </w:p>
        </w:tc>
        <w:tc>
          <w:tcPr>
            <w:tcW w:w="2937" w:type="dxa"/>
            <w:gridSpan w:val="3"/>
            <w:noWrap/>
            <w:vAlign w:val="center"/>
          </w:tcPr>
          <w:p w14:paraId="4DD5C87B">
            <w:pPr>
              <w:adjustRightInd w:val="0"/>
              <w:snapToGrid w:val="0"/>
              <w:jc w:val="center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  <w:tc>
          <w:tcPr>
            <w:tcW w:w="2586" w:type="dxa"/>
            <w:gridSpan w:val="2"/>
            <w:noWrap/>
            <w:vAlign w:val="center"/>
          </w:tcPr>
          <w:p w14:paraId="5CD439BB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Cs w:val="21"/>
              </w:rPr>
              <w:t>检查数量及编号</w:t>
            </w:r>
          </w:p>
        </w:tc>
        <w:tc>
          <w:tcPr>
            <w:tcW w:w="2589" w:type="dxa"/>
            <w:gridSpan w:val="3"/>
            <w:noWrap/>
            <w:vAlign w:val="center"/>
          </w:tcPr>
          <w:p w14:paraId="24B2F37C">
            <w:pPr>
              <w:adjustRightInd w:val="0"/>
              <w:snapToGrid w:val="0"/>
              <w:jc w:val="center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  <w:p w14:paraId="13062828">
            <w:pPr>
              <w:adjustRightInd w:val="0"/>
              <w:snapToGrid w:val="0"/>
              <w:outlineLvl w:val="0"/>
              <w:rPr>
                <w:rFonts w:ascii="宋体" w:hAnsi="宋体" w:eastAsia="宋体" w:cs="宋体"/>
                <w:b w:val="0"/>
                <w:bCs w:val="0"/>
                <w:szCs w:val="21"/>
              </w:rPr>
            </w:pPr>
          </w:p>
        </w:tc>
      </w:tr>
      <w:tr w14:paraId="449FC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60" w:type="dxa"/>
            <w:noWrap/>
            <w:vAlign w:val="center"/>
          </w:tcPr>
          <w:p w14:paraId="249954ED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序号</w:t>
            </w:r>
          </w:p>
        </w:tc>
        <w:tc>
          <w:tcPr>
            <w:tcW w:w="1005" w:type="dxa"/>
            <w:noWrap/>
            <w:vAlign w:val="center"/>
          </w:tcPr>
          <w:p w14:paraId="5AC85162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检查项目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34E919F6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</w:t>
            </w:r>
            <w:r>
              <w:rPr>
                <w:rFonts w:hint="eastAsia" w:ascii="宋体" w:hAnsi="宋体" w:cs="宋体" w:eastAsiaTheme="minorEastAsia"/>
                <w:b w:val="0"/>
                <w:bCs w:val="0"/>
                <w:kern w:val="2"/>
                <w:sz w:val="18"/>
                <w:szCs w:val="18"/>
              </w:rPr>
              <w:t>内容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3EDCCF79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检查情况</w:t>
            </w:r>
          </w:p>
        </w:tc>
        <w:tc>
          <w:tcPr>
            <w:tcW w:w="1217" w:type="dxa"/>
            <w:noWrap/>
            <w:vAlign w:val="center"/>
          </w:tcPr>
          <w:p w14:paraId="3641B38C">
            <w:pPr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</w:rPr>
              <w:t>备注</w:t>
            </w:r>
          </w:p>
        </w:tc>
      </w:tr>
      <w:tr w14:paraId="0CD8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6F63776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1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1844011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资质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4829E905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产品是否经建设部组织鉴定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0E1F677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441F8E3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396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2BE692C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6CD5DD1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74D784E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安装（提升）企业是否具备符合条件的建筑业企业资质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63AC1BD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69357B7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1216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520DCB3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7EC0D5C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510D984F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生产、安装（提升）、维护是否为同一家企业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019FA54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1C339AE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CE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43E1F395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2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20BF763E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架体构造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27DEFB60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架体是否按建设部认证的构造搭设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3401947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3BBD0BDB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F30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276EDC5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4141C5C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65A61F3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架体上部悬臂部分是否超规范要求，是否按规范要求安装临时支撑（拉结）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18BCBD1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2F7EE7F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FFB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3459BF8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505A9C5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62CF968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是否安装定型支撑框架（桁架），支撑框架有无变形、焊缝开裂、连接松动等情况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494AB1A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7E64552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7A38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3BCD4DC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4A947A3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13219919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是否按规定要求安装层间防护翻板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0993E1E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4843D12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EE73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2936D518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3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546B8EB9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附墙支座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22DBC240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每一机位附墙支座是否违规安装少于</w:t>
            </w: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3个。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212FED7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313AB47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B85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7E40282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4E033B4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0FD8F301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附墙支座（附墙支座增高件）安装平整度、贴合度等是否规范。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21DDC8D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664AD6E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2E1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49A485B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3C1CAD0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79420CAE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是否存在多个增高件组合使用情况（加长、加高）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6EAF099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78A1921D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164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5E3E9D92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4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6A515A93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提升装置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466D1120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提升架体时，附墙支座是否违规安装少于</w:t>
            </w: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2个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6AB5C3E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46C3DA0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4F1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057BFB86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0BC7BB8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0EE9733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提升钢丝绳、倒链是否与架体有干涉情况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434AD6D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16DB1CD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E518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</w:tcPr>
          <w:p w14:paraId="21EB1F3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</w:tcPr>
          <w:p w14:paraId="6467224E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745DCA98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提升装置是否使用其它构件替代专用构配件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07B6665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056DB2C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783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64001611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5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3A3107D4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安全装置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03CD42CC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卸荷支顶器安装是否违反规范要求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79359BE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6E8F658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7C46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  <w:vAlign w:val="center"/>
          </w:tcPr>
          <w:p w14:paraId="2B35050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  <w:vAlign w:val="center"/>
          </w:tcPr>
          <w:p w14:paraId="0D6212A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6AB47CDA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防坠安全器安装是否违反规范要求；防坠器结构是否与建设部认证一致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7C05009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7BF59DA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A6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  <w:vAlign w:val="center"/>
          </w:tcPr>
          <w:p w14:paraId="7AD3224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  <w:vAlign w:val="center"/>
          </w:tcPr>
          <w:p w14:paraId="307B6D3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47185524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有无安装垂直导向和防止左右、前后倾斜的防倾装置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2533BC1F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40A0CFC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6CF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restart"/>
            <w:noWrap/>
            <w:vAlign w:val="center"/>
          </w:tcPr>
          <w:p w14:paraId="494D723F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2"/>
                <w:sz w:val="18"/>
                <w:szCs w:val="18"/>
              </w:rPr>
              <w:t>6</w:t>
            </w:r>
          </w:p>
        </w:tc>
        <w:tc>
          <w:tcPr>
            <w:tcW w:w="1005" w:type="dxa"/>
            <w:vMerge w:val="restart"/>
            <w:noWrap/>
            <w:vAlign w:val="center"/>
          </w:tcPr>
          <w:p w14:paraId="01921CBE">
            <w:pPr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维护保养</w:t>
            </w:r>
          </w:p>
        </w:tc>
        <w:tc>
          <w:tcPr>
            <w:tcW w:w="5523" w:type="dxa"/>
            <w:gridSpan w:val="5"/>
            <w:noWrap/>
            <w:vAlign w:val="center"/>
          </w:tcPr>
          <w:p w14:paraId="4F5BB1A6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检测是否在有效期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732DB64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0909F811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894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  <w:vAlign w:val="center"/>
          </w:tcPr>
          <w:p w14:paraId="56CED99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  <w:vAlign w:val="center"/>
          </w:tcPr>
          <w:p w14:paraId="15872899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21B5199B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架体底部翻板、层间踏板、框架等是否有明显锈蚀、损坏等维保不力情况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3B5ABAD0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142BA33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C8F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  <w:vAlign w:val="center"/>
          </w:tcPr>
          <w:p w14:paraId="52727174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  <w:vAlign w:val="center"/>
          </w:tcPr>
          <w:p w14:paraId="27D9C372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3AE4493B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葫芦、倒链、钢丝绳、导轨等提升机构是否缺乏定期保养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6FBC4CEC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3AAB6075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BB44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0" w:type="dxa"/>
            <w:vMerge w:val="continue"/>
            <w:noWrap/>
            <w:vAlign w:val="center"/>
          </w:tcPr>
          <w:p w14:paraId="48DD26A8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05" w:type="dxa"/>
            <w:vMerge w:val="continue"/>
            <w:noWrap/>
            <w:vAlign w:val="center"/>
          </w:tcPr>
          <w:p w14:paraId="3AFD16D7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noWrap/>
            <w:vAlign w:val="center"/>
          </w:tcPr>
          <w:p w14:paraId="6293222B">
            <w:pPr>
              <w:snapToGrid w:val="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卸荷支顶器张拉弹簧、防倾倒座等是否保养到位</w:t>
            </w:r>
          </w:p>
        </w:tc>
        <w:tc>
          <w:tcPr>
            <w:tcW w:w="1372" w:type="dxa"/>
            <w:gridSpan w:val="2"/>
            <w:noWrap/>
            <w:vAlign w:val="center"/>
          </w:tcPr>
          <w:p w14:paraId="574F344A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center"/>
          </w:tcPr>
          <w:p w14:paraId="56F9E6F3">
            <w:pPr>
              <w:keepNext/>
              <w:keepLines/>
              <w:snapToGrid w:val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0F1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77" w:type="dxa"/>
            <w:gridSpan w:val="10"/>
            <w:noWrap/>
            <w:vAlign w:val="center"/>
          </w:tcPr>
          <w:p w14:paraId="3072E1E1">
            <w:pPr>
              <w:snapToGrid w:val="0"/>
              <w:jc w:val="left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</w:rPr>
              <w:t>其他</w:t>
            </w:r>
            <w:r>
              <w:rPr>
                <w:rFonts w:hint="eastAsia" w:ascii="宋体" w:hAnsi="宋体" w:cs="宋体" w:eastAsiaTheme="minorEastAsia"/>
                <w:kern w:val="2"/>
                <w:sz w:val="18"/>
                <w:szCs w:val="18"/>
              </w:rPr>
              <w:t>：</w:t>
            </w:r>
          </w:p>
        </w:tc>
      </w:tr>
      <w:tr w14:paraId="4A99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955" w:type="dxa"/>
            <w:gridSpan w:val="3"/>
            <w:noWrap/>
            <w:vAlign w:val="center"/>
          </w:tcPr>
          <w:p w14:paraId="04E44863">
            <w:pPr>
              <w:snapToGrid w:val="0"/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检查人员签字                                                           </w:t>
            </w:r>
          </w:p>
        </w:tc>
        <w:tc>
          <w:tcPr>
            <w:tcW w:w="1955" w:type="dxa"/>
            <w:noWrap/>
            <w:vAlign w:val="center"/>
          </w:tcPr>
          <w:p w14:paraId="38D5BA88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建设单位：</w:t>
            </w:r>
          </w:p>
        </w:tc>
        <w:tc>
          <w:tcPr>
            <w:tcW w:w="1955" w:type="dxa"/>
            <w:gridSpan w:val="2"/>
            <w:noWrap/>
            <w:vAlign w:val="center"/>
          </w:tcPr>
          <w:p w14:paraId="31B59C8A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施工单位：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55" w:type="dxa"/>
            <w:gridSpan w:val="2"/>
            <w:noWrap/>
            <w:vAlign w:val="center"/>
          </w:tcPr>
          <w:p w14:paraId="02449AD4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监理单位： </w:t>
            </w:r>
          </w:p>
        </w:tc>
        <w:tc>
          <w:tcPr>
            <w:tcW w:w="1957" w:type="dxa"/>
            <w:gridSpan w:val="2"/>
            <w:noWrap/>
            <w:vAlign w:val="center"/>
          </w:tcPr>
          <w:p w14:paraId="62E20883">
            <w:pPr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Cs w:val="21"/>
              </w:rPr>
              <w:t>检查时间：</w:t>
            </w:r>
            <w:r>
              <w:rPr>
                <w:rFonts w:ascii="宋体" w:hAnsi="宋体" w:eastAsia="宋体" w:cs="宋体"/>
                <w:b w:val="0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154519BA">
      <w:pPr>
        <w:snapToGrid w:val="0"/>
      </w:pPr>
    </w:p>
    <w:p w14:paraId="0E74211E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宋体 ，Arial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青鸟华光简小标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MDliYWUwMGI3ZjUyN2MyZTEwMTg5MTVjYmVlOGYifQ=="/>
  </w:docVars>
  <w:rsids>
    <w:rsidRoot w:val="00000000"/>
    <w:rsid w:val="1888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adjustRightInd w:val="0"/>
      <w:snapToGrid w:val="0"/>
      <w:spacing w:line="560" w:lineRule="exact"/>
      <w:jc w:val="left"/>
      <w:outlineLvl w:val="0"/>
    </w:pPr>
    <w:rPr>
      <w:rFonts w:hint="eastAsia" w:ascii="宋体" w:hAnsi="宋体" w:eastAsia="CESI仿宋-GB2312" w:cs="Times New Roman"/>
      <w:b/>
      <w:kern w:val="44"/>
      <w:sz w:val="32"/>
      <w:szCs w:val="48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ind w:firstLine="420" w:firstLineChars="100"/>
    </w:pPr>
    <w:rPr>
      <w:sz w:val="21"/>
      <w:szCs w:val="24"/>
    </w:r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MSC</dc:creator>
  <cp:lastModifiedBy>思聪丷</cp:lastModifiedBy>
  <dcterms:modified xsi:type="dcterms:W3CDTF">2024-09-18T08:32:15Z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E4B9FE26FF0344B28B1783959D43374B_12</vt:lpwstr>
  </property>
</Properties>
</file>