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FD1B7"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 w14:paraId="40E0DF7F"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default" w:ascii="宋体" w:hAnsi="宋体" w:cs="宋体"/>
          <w:b/>
          <w:bCs/>
          <w:sz w:val="44"/>
          <w:szCs w:val="44"/>
        </w:rPr>
        <w:t>4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  <w:r>
        <w:rPr>
          <w:rFonts w:hint="default" w:ascii="宋体" w:hAnsi="宋体" w:cs="宋体"/>
          <w:b/>
          <w:bCs/>
          <w:sz w:val="44"/>
          <w:szCs w:val="44"/>
        </w:rPr>
        <w:t>使用</w:t>
      </w:r>
    </w:p>
    <w:p w14:paraId="1EAA1959"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资助项目总结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（模板）</w:t>
      </w:r>
    </w:p>
    <w:p w14:paraId="3B95E468"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 w14:paraId="395A5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9EAA16"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 w14:paraId="2772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330A75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85163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F834D40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BAE11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 w14:paraId="3784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AC480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EFA3E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72D03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15163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 w14:paraId="43AF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CB8A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 w14:paraId="24B736F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566767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 w14:paraId="6CF05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697D5"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A128C44">
            <w:pPr>
              <w:widowControl/>
              <w:spacing w:line="340" w:lineRule="exact"/>
              <w:jc w:val="left"/>
              <w:textAlignment w:val="center"/>
              <w:rPr>
                <w:rFonts w:hint="eastAsia" w:ascii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Times New Roman" w:cs="Times New Roman"/>
                <w:sz w:val="24"/>
                <w:szCs w:val="24"/>
              </w:rPr>
              <w:t xml:space="preserve">□科普宣传  </w:t>
            </w:r>
            <w:r>
              <w:rPr>
                <w:rFonts w:hint="default" w:ascii="宋体" w:cs="Times New Roman"/>
                <w:sz w:val="24"/>
                <w:szCs w:val="24"/>
                <w:lang w:eastAsia="zh-CN"/>
              </w:rPr>
              <w:t>□科普活动（</w:t>
            </w:r>
            <w:r>
              <w:rPr>
                <w:rFonts w:hint="default" w:ascii="宋体" w:cs="Times New Roman"/>
                <w:sz w:val="24"/>
                <w:szCs w:val="24"/>
              </w:rPr>
              <w:t>科普展览</w:t>
            </w:r>
            <w:r>
              <w:rPr>
                <w:rFonts w:hint="default" w:ascii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3A675229">
            <w:pPr>
              <w:widowControl/>
              <w:spacing w:line="340" w:lineRule="exact"/>
              <w:jc w:val="left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青少年科技创新教育</w:t>
            </w:r>
          </w:p>
        </w:tc>
      </w:tr>
      <w:tr w14:paraId="244A5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F7BC3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C037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 w14:paraId="7D79D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0DAD8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75CCC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3CE8C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34ED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 w14:paraId="3167B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665D9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1175D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E025E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E6767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 w14:paraId="2E22A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D4B12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DC18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 w14:paraId="3CD7D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36AE4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 w14:paraId="57985024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ACBC2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4D01D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54D7F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 w14:paraId="649AB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6050E"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 w14:paraId="6321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7E5CF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 w14:paraId="548DE0A7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FABDA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 w14:paraId="6A7C306C"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 w14:paraId="0A0B0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E8F7D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E956453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 w14:paraId="029C5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33CA7C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0B44F2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 w14:paraId="63C11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2A27D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 w14:paraId="596D7ACD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C4C0F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 w14:paraId="3FCD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B27C6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 w14:paraId="6177B50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14B2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 w14:paraId="6D6B3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FB552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6F156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4EEEE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5C9A5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 w14:paraId="3615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A3309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20143"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 w14:paraId="6B7AA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93901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 w14:paraId="17428896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7019A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AAE32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 w14:paraId="37FD422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DE80E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 w14:paraId="7EB8D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D6C54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 w14:paraId="7FB68BA1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A06D6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B529B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18144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 w14:paraId="078A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6CDE9F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0E1065"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 w14:paraId="5E534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33F46"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93B43"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 w14:paraId="425AD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2DA15E"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 w14:paraId="243C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BD247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 w14:paraId="17A6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AF520"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 w14:paraId="597E2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1C630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 w14:paraId="0974D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2C411"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 w14:paraId="0243A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39A1D"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 w14:paraId="7D52C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631FE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FE0A6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E6FF9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F3BD3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 w14:paraId="3CCAD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740D7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6EF02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5347E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FB399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 w14:paraId="4083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15523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C74F9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5EF0A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B66C9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 w14:paraId="6DD75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7DA11"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00D62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B244A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72DF2"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 w14:paraId="28131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C6E89"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10872"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B90AD"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23331"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4FD4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37B76"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32B7C"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C15E4"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ACA00"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B80A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587A4"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008B9"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373AD"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99FEC"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A87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E85FF"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 w14:paraId="0B372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842E6E"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 w14:paraId="65337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2D17F46B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 w14:paraId="252655E4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 w14:paraId="21355104"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 w14:paraId="427EF348"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 w14:paraId="30065509"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</w:t>
            </w:r>
            <w:bookmarkStart w:id="0" w:name="_GoBack"/>
            <w:bookmarkEnd w:id="0"/>
          </w:p>
          <w:p w14:paraId="11E44351"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 w14:paraId="6CE0551D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 w14:paraId="5AA81D21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 w14:paraId="633F725E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75A728AD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 w14:paraId="258CA84F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0E56F044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 w14:paraId="759F5116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508CCA07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 w14:paraId="21A305DA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76CECFFC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 w14:paraId="4D33B3E4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57440A3B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 w14:paraId="7B779D46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2203B55E"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 w14:paraId="75E47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70A3B2"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 w14:paraId="4FA0F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37F7740B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 w14:paraId="5B8022FD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 w14:paraId="2BD420E8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7A1AAC1F"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 w14:paraId="7D0779FA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6563FB8D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 w14:paraId="223E1058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375F2622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.防疫材料：科普活动防疫方案或措施（或含有防疫措施的内容）；</w:t>
            </w:r>
          </w:p>
          <w:p w14:paraId="2DB3FAB4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 w14:paraId="7C071644"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 w14:paraId="4CB888D8"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 w14:paraId="080A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736057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 w14:paraId="17340C24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 w14:paraId="2BA79114"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 w14:paraId="0BA3A558"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206EF7CD"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023D2DC7"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0B6BD15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1FC6A7C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151C0FE7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1F2037D7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 w14:paraId="7166974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 w14:paraId="4E93A1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 w14:paraId="4A6543B3"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 w14:paraId="2C4A7308"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71BA8"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E7E9ECA"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1DC6A">
    <w:pPr>
      <w:pStyle w:val="4"/>
      <w:jc w:val="right"/>
      <w:rPr>
        <w:rFonts w:hint="default"/>
      </w:rPr>
    </w:pPr>
    <w:r>
      <w:rPr>
        <w:rFonts w:hint="eastAsia"/>
      </w:rPr>
      <w:t>2024年宝安区科普（学术交流）经费使用资助项目总结表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ljNDc0NDVjOGUyNjEwMDkzNTc4NTkxNjMzYzgyZmIifQ=="/>
  </w:docVars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A1E9FE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6D5CEB2"/>
    <w:rsid w:val="67F520C5"/>
    <w:rsid w:val="688B1BA0"/>
    <w:rsid w:val="6A9C363F"/>
    <w:rsid w:val="6CEFC9BF"/>
    <w:rsid w:val="6CFE2B27"/>
    <w:rsid w:val="6DF73389"/>
    <w:rsid w:val="6EAE4620"/>
    <w:rsid w:val="6EFF9650"/>
    <w:rsid w:val="6F724750"/>
    <w:rsid w:val="6F7A3D4E"/>
    <w:rsid w:val="6FAF62E1"/>
    <w:rsid w:val="6FBF82D4"/>
    <w:rsid w:val="737F69D0"/>
    <w:rsid w:val="75DB2934"/>
    <w:rsid w:val="75FF6664"/>
    <w:rsid w:val="76FBB7B8"/>
    <w:rsid w:val="76FFB3DE"/>
    <w:rsid w:val="773F5072"/>
    <w:rsid w:val="775BB3CF"/>
    <w:rsid w:val="77FB77B9"/>
    <w:rsid w:val="77FFF0FB"/>
    <w:rsid w:val="78271644"/>
    <w:rsid w:val="78BF28AA"/>
    <w:rsid w:val="796F075D"/>
    <w:rsid w:val="7AFFFCC9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700C1"/>
    <w:rsid w:val="BFFA1E13"/>
    <w:rsid w:val="BFFFDB97"/>
    <w:rsid w:val="C1DA4AC3"/>
    <w:rsid w:val="CFEB9E7C"/>
    <w:rsid w:val="CFED14F0"/>
    <w:rsid w:val="CFFE608A"/>
    <w:rsid w:val="CFFF49C3"/>
    <w:rsid w:val="D3C7B7B1"/>
    <w:rsid w:val="D5F7C005"/>
    <w:rsid w:val="D6DB06A8"/>
    <w:rsid w:val="D77F0D3E"/>
    <w:rsid w:val="D7EF8CE5"/>
    <w:rsid w:val="D7FA7CA0"/>
    <w:rsid w:val="D9A3FFB7"/>
    <w:rsid w:val="D9DF0823"/>
    <w:rsid w:val="D9FE02B7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BD9C94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DFFAAE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BDA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1512</Words>
  <Characters>1563</Characters>
  <Lines>12</Lines>
  <Paragraphs>3</Paragraphs>
  <TotalTime>1</TotalTime>
  <ScaleCrop>false</ScaleCrop>
  <LinksUpToDate>false</LinksUpToDate>
  <CharactersWithSpaces>1650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2021-07-06T17:50:00Z</dcterms:created>
  <dc:creator>900</dc:creator>
  <cp:lastModifiedBy>一个坏人（肖宇）</cp:lastModifiedBy>
  <cp:lastPrinted>2019-04-09T17:41:00Z</cp:lastPrinted>
  <dcterms:modified xsi:type="dcterms:W3CDTF">2024-10-22T06:29:37Z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A3797BC1C4CD4BAF9196416AB4BE6057_12</vt:lpwstr>
  </property>
</Properties>
</file>