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_GB2312" w:eastAsia="仿宋_GB2312"/>
          <w:sz w:val="32"/>
          <w:szCs w:val="32"/>
        </w:rPr>
      </w:pPr>
      <w:r>
        <w:rPr>
          <w:rFonts w:hint="eastAsia" w:ascii="黑体" w:hAnsi="黑体" w:eastAsia="黑体" w:cs="宋体"/>
          <w:kern w:val="0"/>
          <w:sz w:val="32"/>
          <w:szCs w:val="32"/>
          <w:lang w:bidi="zh-CN"/>
        </w:rPr>
        <w:t>附件</w:t>
      </w:r>
      <w:r>
        <w:rPr>
          <w:rFonts w:hint="eastAsia" w:ascii="仿宋_GB2312" w:eastAsia="仿宋_GB2312"/>
          <w:sz w:val="32"/>
          <w:szCs w:val="32"/>
        </w:rPr>
        <w:t xml:space="preserve"> </w:t>
      </w:r>
      <w:r>
        <w:rPr>
          <w:rFonts w:ascii="仿宋_GB2312" w:eastAsia="仿宋_GB2312"/>
          <w:sz w:val="32"/>
          <w:szCs w:val="32"/>
        </w:rPr>
        <w:t xml:space="preserve">    </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通过诊所备案医疗机构的名单</w:t>
      </w:r>
      <w:r>
        <w:rPr>
          <w:rFonts w:hint="eastAsia" w:ascii="方正小标宋简体" w:eastAsia="方正小标宋简体"/>
          <w:sz w:val="44"/>
          <w:szCs w:val="44"/>
          <w:highlight w:val="none"/>
        </w:rPr>
        <w:t>（202</w:t>
      </w:r>
      <w:r>
        <w:rPr>
          <w:rFonts w:hint="eastAsia" w:ascii="方正小标宋简体" w:eastAsia="方正小标宋简体"/>
          <w:sz w:val="44"/>
          <w:szCs w:val="44"/>
          <w:highlight w:val="none"/>
          <w:lang w:val="en-US" w:eastAsia="zh-CN"/>
        </w:rPr>
        <w:t>50429</w:t>
      </w:r>
      <w:r>
        <w:rPr>
          <w:rFonts w:hint="eastAsia" w:ascii="方正小标宋简体" w:eastAsia="方正小标宋简体"/>
          <w:sz w:val="44"/>
          <w:szCs w:val="44"/>
          <w:highlight w:val="none"/>
        </w:rPr>
        <w:t>）</w:t>
      </w:r>
    </w:p>
    <w:tbl>
      <w:tblPr>
        <w:tblStyle w:val="3"/>
        <w:tblpPr w:leftFromText="180" w:rightFromText="180" w:vertAnchor="text" w:horzAnchor="page" w:tblpXSpec="center" w:tblpY="511"/>
        <w:tblOverlap w:val="never"/>
        <w:tblW w:w="14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
        <w:gridCol w:w="2213"/>
        <w:gridCol w:w="3215"/>
        <w:gridCol w:w="932"/>
        <w:gridCol w:w="999"/>
        <w:gridCol w:w="1266"/>
        <w:gridCol w:w="853"/>
        <w:gridCol w:w="1100"/>
        <w:gridCol w:w="761"/>
        <w:gridCol w:w="950"/>
        <w:gridCol w:w="644"/>
        <w:gridCol w:w="1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44" w:type="dxa"/>
            <w:noWrap w:val="0"/>
            <w:vAlign w:val="center"/>
          </w:tcPr>
          <w:p>
            <w:pPr>
              <w:widowControl/>
              <w:spacing w:line="300" w:lineRule="exact"/>
              <w:jc w:val="center"/>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序号</w:t>
            </w:r>
          </w:p>
        </w:tc>
        <w:tc>
          <w:tcPr>
            <w:tcW w:w="2213" w:type="dxa"/>
            <w:noWrap w:val="0"/>
            <w:vAlign w:val="center"/>
          </w:tcPr>
          <w:p>
            <w:pPr>
              <w:widowControl/>
              <w:spacing w:line="300" w:lineRule="exact"/>
              <w:jc w:val="center"/>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机构名称</w:t>
            </w:r>
          </w:p>
        </w:tc>
        <w:tc>
          <w:tcPr>
            <w:tcW w:w="3215" w:type="dxa"/>
            <w:noWrap w:val="0"/>
            <w:vAlign w:val="center"/>
          </w:tcPr>
          <w:p>
            <w:pPr>
              <w:widowControl/>
              <w:spacing w:line="300" w:lineRule="exact"/>
              <w:jc w:val="center"/>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地址</w:t>
            </w:r>
          </w:p>
        </w:tc>
        <w:tc>
          <w:tcPr>
            <w:tcW w:w="932" w:type="dxa"/>
            <w:noWrap w:val="0"/>
            <w:vAlign w:val="center"/>
          </w:tcPr>
          <w:p>
            <w:pPr>
              <w:widowControl/>
              <w:spacing w:line="300" w:lineRule="exact"/>
              <w:jc w:val="center"/>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法定</w:t>
            </w:r>
          </w:p>
          <w:p>
            <w:pPr>
              <w:widowControl/>
              <w:spacing w:line="300" w:lineRule="exact"/>
              <w:jc w:val="center"/>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代表人</w:t>
            </w:r>
          </w:p>
        </w:tc>
        <w:tc>
          <w:tcPr>
            <w:tcW w:w="999" w:type="dxa"/>
            <w:noWrap w:val="0"/>
            <w:vAlign w:val="center"/>
          </w:tcPr>
          <w:p>
            <w:pPr>
              <w:widowControl/>
              <w:spacing w:line="300" w:lineRule="exact"/>
              <w:jc w:val="center"/>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主要</w:t>
            </w:r>
          </w:p>
          <w:p>
            <w:pPr>
              <w:widowControl/>
              <w:spacing w:line="300" w:lineRule="exact"/>
              <w:jc w:val="center"/>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负责人</w:t>
            </w:r>
          </w:p>
        </w:tc>
        <w:tc>
          <w:tcPr>
            <w:tcW w:w="1266" w:type="dxa"/>
            <w:noWrap w:val="0"/>
            <w:vAlign w:val="center"/>
          </w:tcPr>
          <w:p>
            <w:pPr>
              <w:widowControl/>
              <w:spacing w:line="300" w:lineRule="exact"/>
              <w:jc w:val="center"/>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诊疗</w:t>
            </w:r>
          </w:p>
          <w:p>
            <w:pPr>
              <w:widowControl/>
              <w:spacing w:line="300" w:lineRule="exact"/>
              <w:jc w:val="center"/>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科目</w:t>
            </w:r>
          </w:p>
        </w:tc>
        <w:tc>
          <w:tcPr>
            <w:tcW w:w="853" w:type="dxa"/>
            <w:noWrap w:val="0"/>
            <w:vAlign w:val="center"/>
          </w:tcPr>
          <w:p>
            <w:pPr>
              <w:widowControl/>
              <w:spacing w:line="300" w:lineRule="exact"/>
              <w:jc w:val="center"/>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牙椅数（张）</w:t>
            </w:r>
          </w:p>
        </w:tc>
        <w:tc>
          <w:tcPr>
            <w:tcW w:w="1100" w:type="dxa"/>
            <w:noWrap w:val="0"/>
            <w:vAlign w:val="center"/>
          </w:tcPr>
          <w:p>
            <w:pPr>
              <w:widowControl/>
              <w:spacing w:line="300" w:lineRule="exact"/>
              <w:jc w:val="center"/>
              <w:rPr>
                <w:rFonts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机构类别</w:t>
            </w:r>
          </w:p>
        </w:tc>
        <w:tc>
          <w:tcPr>
            <w:tcW w:w="761" w:type="dxa"/>
            <w:noWrap w:val="0"/>
            <w:vAlign w:val="center"/>
          </w:tcPr>
          <w:p>
            <w:pPr>
              <w:widowControl/>
              <w:spacing w:line="300" w:lineRule="exact"/>
              <w:jc w:val="center"/>
              <w:rPr>
                <w:rFonts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所有制形式</w:t>
            </w:r>
          </w:p>
        </w:tc>
        <w:tc>
          <w:tcPr>
            <w:tcW w:w="950" w:type="dxa"/>
            <w:noWrap w:val="0"/>
            <w:vAlign w:val="center"/>
          </w:tcPr>
          <w:p>
            <w:pPr>
              <w:widowControl/>
              <w:spacing w:line="300" w:lineRule="exact"/>
              <w:jc w:val="center"/>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经营</w:t>
            </w:r>
          </w:p>
          <w:p>
            <w:pPr>
              <w:widowControl/>
              <w:spacing w:line="300" w:lineRule="exact"/>
              <w:jc w:val="center"/>
              <w:rPr>
                <w:rFonts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性质</w:t>
            </w:r>
          </w:p>
        </w:tc>
        <w:tc>
          <w:tcPr>
            <w:tcW w:w="644" w:type="dxa"/>
            <w:noWrap w:val="0"/>
            <w:vAlign w:val="center"/>
          </w:tcPr>
          <w:p>
            <w:pPr>
              <w:widowControl/>
              <w:spacing w:line="300" w:lineRule="exact"/>
              <w:jc w:val="center"/>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街道</w:t>
            </w:r>
          </w:p>
        </w:tc>
        <w:tc>
          <w:tcPr>
            <w:tcW w:w="1094" w:type="dxa"/>
            <w:noWrap w:val="0"/>
            <w:vAlign w:val="center"/>
          </w:tcPr>
          <w:p>
            <w:pPr>
              <w:widowControl/>
              <w:spacing w:line="300" w:lineRule="exact"/>
              <w:jc w:val="center"/>
              <w:rPr>
                <w:rFonts w:hint="eastAsia" w:ascii="仿宋_GB2312" w:hAnsi="仿宋" w:eastAsia="仿宋_GB2312" w:cs="宋体"/>
                <w:color w:val="000000"/>
                <w:kern w:val="0"/>
                <w:sz w:val="18"/>
                <w:szCs w:val="18"/>
                <w:lang w:val="en-US" w:eastAsia="zh-CN"/>
              </w:rPr>
            </w:pPr>
            <w:r>
              <w:rPr>
                <w:rFonts w:hint="eastAsia" w:ascii="仿宋_GB2312" w:hAnsi="仿宋" w:eastAsia="仿宋_GB2312" w:cs="宋体"/>
                <w:color w:val="000000"/>
                <w:kern w:val="0"/>
                <w:sz w:val="18"/>
                <w:szCs w:val="18"/>
                <w:lang w:val="en-US" w:eastAsia="zh-CN"/>
              </w:rPr>
              <w:t>登记号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exact"/>
          <w:jc w:val="center"/>
        </w:trPr>
        <w:tc>
          <w:tcPr>
            <w:tcW w:w="54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rPr>
            </w:pPr>
            <w:r>
              <w:rPr>
                <w:rFonts w:hint="eastAsia" w:ascii="仿宋_GB2312" w:hAnsi="仿宋" w:eastAsia="仿宋_GB2312" w:cs="宋体"/>
                <w:color w:val="000000"/>
                <w:kern w:val="0"/>
                <w:sz w:val="18"/>
                <w:szCs w:val="18"/>
                <w:lang w:val="en-US" w:eastAsia="zh-CN"/>
              </w:rPr>
              <w:t>1</w:t>
            </w:r>
          </w:p>
        </w:tc>
        <w:tc>
          <w:tcPr>
            <w:tcW w:w="221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rPr>
              <w:t>深圳舒美航城口腔诊所</w:t>
            </w:r>
          </w:p>
        </w:tc>
        <w:tc>
          <w:tcPr>
            <w:tcW w:w="321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rPr>
              <w:t>深圳市宝安区航城街道钟屋社区航城大道北侧领航里程花园中信领航商铺60</w:t>
            </w:r>
          </w:p>
        </w:tc>
        <w:tc>
          <w:tcPr>
            <w:tcW w:w="93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rPr>
              <w:t>张雷</w:t>
            </w: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r>
              <w:rPr>
                <w:rFonts w:hint="default" w:ascii="仿宋_GB2312" w:hAnsi="仿宋" w:eastAsia="仿宋_GB2312" w:cs="宋体"/>
                <w:color w:val="000000"/>
                <w:kern w:val="0"/>
                <w:sz w:val="18"/>
                <w:szCs w:val="18"/>
                <w:lang w:val="en-US" w:eastAsia="zh-CN"/>
              </w:rPr>
              <w:t>张雷</w:t>
            </w:r>
          </w:p>
        </w:tc>
        <w:tc>
          <w:tcPr>
            <w:tcW w:w="126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rPr>
              <w:t>口腔科</w:t>
            </w:r>
          </w:p>
        </w:tc>
        <w:tc>
          <w:tcPr>
            <w:tcW w:w="85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rPr>
              <w:t>4</w:t>
            </w:r>
          </w:p>
        </w:tc>
        <w:tc>
          <w:tcPr>
            <w:tcW w:w="110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bidi="ar-SA"/>
              </w:rPr>
              <w:t>口腔诊所</w:t>
            </w:r>
          </w:p>
        </w:tc>
        <w:tc>
          <w:tcPr>
            <w:tcW w:w="76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rPr>
              <w:t>私人</w:t>
            </w:r>
          </w:p>
        </w:tc>
        <w:tc>
          <w:tcPr>
            <w:tcW w:w="9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rPr>
              <w:t>营利性</w:t>
            </w:r>
          </w:p>
        </w:tc>
        <w:tc>
          <w:tcPr>
            <w:tcW w:w="64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rPr>
              <w:t>航城</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rPr>
            </w:pPr>
            <w:r>
              <w:rPr>
                <w:rFonts w:hint="eastAsia" w:ascii="仿宋_GB2312" w:hAnsi="仿宋" w:eastAsia="仿宋_GB2312" w:cs="宋体"/>
                <w:color w:val="000000"/>
                <w:kern w:val="0"/>
                <w:sz w:val="18"/>
                <w:szCs w:val="18"/>
                <w:lang w:val="en-US" w:eastAsia="zh-CN"/>
              </w:rPr>
              <w:t>MAE9T021-X44030617D2202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exact"/>
          <w:jc w:val="center"/>
        </w:trPr>
        <w:tc>
          <w:tcPr>
            <w:tcW w:w="54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rPr>
            </w:pPr>
            <w:r>
              <w:rPr>
                <w:rFonts w:hint="eastAsia" w:ascii="仿宋_GB2312" w:hAnsi="仿宋" w:eastAsia="仿宋_GB2312" w:cs="宋体"/>
                <w:color w:val="000000"/>
                <w:kern w:val="0"/>
                <w:sz w:val="18"/>
                <w:szCs w:val="18"/>
                <w:lang w:val="en-US" w:eastAsia="zh-CN"/>
              </w:rPr>
              <w:t>2</w:t>
            </w:r>
          </w:p>
        </w:tc>
        <w:tc>
          <w:tcPr>
            <w:tcW w:w="221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bidi="ar-SA"/>
              </w:rPr>
              <w:t>深圳兴安诊所</w:t>
            </w:r>
          </w:p>
        </w:tc>
        <w:tc>
          <w:tcPr>
            <w:tcW w:w="321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bidi="ar-SA"/>
              </w:rPr>
              <w:t>深圳市宝安区新桥街道黄埔社区洪田路185号101</w:t>
            </w:r>
          </w:p>
        </w:tc>
        <w:tc>
          <w:tcPr>
            <w:tcW w:w="93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bidi="ar-SA"/>
              </w:rPr>
              <w:t>林海泉</w:t>
            </w: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r>
              <w:rPr>
                <w:rFonts w:hint="default" w:ascii="仿宋_GB2312" w:hAnsi="仿宋" w:eastAsia="仿宋_GB2312" w:cs="宋体"/>
                <w:color w:val="000000"/>
                <w:kern w:val="0"/>
                <w:sz w:val="18"/>
                <w:szCs w:val="18"/>
                <w:lang w:val="en-US" w:eastAsia="zh-CN" w:bidi="ar-SA"/>
              </w:rPr>
              <w:t>张延琴</w:t>
            </w:r>
          </w:p>
        </w:tc>
        <w:tc>
          <w:tcPr>
            <w:tcW w:w="126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bidi="ar-SA"/>
              </w:rPr>
              <w:t>内科</w:t>
            </w:r>
          </w:p>
        </w:tc>
        <w:tc>
          <w:tcPr>
            <w:tcW w:w="85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rPr>
              <w:t>无</w:t>
            </w:r>
          </w:p>
        </w:tc>
        <w:tc>
          <w:tcPr>
            <w:tcW w:w="110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bidi="ar-SA"/>
              </w:rPr>
              <w:t>普通诊所</w:t>
            </w:r>
          </w:p>
        </w:tc>
        <w:tc>
          <w:tcPr>
            <w:tcW w:w="76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rPr>
              <w:t>私人</w:t>
            </w:r>
          </w:p>
        </w:tc>
        <w:tc>
          <w:tcPr>
            <w:tcW w:w="9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rPr>
              <w:t>营利性</w:t>
            </w:r>
          </w:p>
        </w:tc>
        <w:tc>
          <w:tcPr>
            <w:tcW w:w="64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bidi="ar-SA"/>
              </w:rPr>
              <w:t>新桥</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r>
              <w:rPr>
                <w:rFonts w:hint="eastAsia" w:ascii="仿宋_GB2312" w:hAnsi="仿宋" w:eastAsia="仿宋_GB2312" w:cs="宋体"/>
                <w:color w:val="000000"/>
                <w:kern w:val="0"/>
                <w:sz w:val="18"/>
                <w:szCs w:val="18"/>
                <w:lang w:val="en-US" w:eastAsia="zh-CN" w:bidi="ar-SA"/>
              </w:rPr>
              <w:t>MAE5UN64-444030617D2192</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exact"/>
          <w:jc w:val="center"/>
        </w:trPr>
        <w:tc>
          <w:tcPr>
            <w:tcW w:w="54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rPr>
            </w:pPr>
          </w:p>
        </w:tc>
        <w:tc>
          <w:tcPr>
            <w:tcW w:w="221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p>
        </w:tc>
        <w:tc>
          <w:tcPr>
            <w:tcW w:w="321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rPr>
            </w:pPr>
            <w:r>
              <w:rPr>
                <w:rFonts w:hint="eastAsia" w:ascii="仿宋_GB2312" w:hAnsi="仿宋" w:eastAsia="仿宋_GB2312" w:cs="宋体"/>
                <w:color w:val="000000"/>
                <w:kern w:val="0"/>
                <w:sz w:val="18"/>
                <w:szCs w:val="18"/>
                <w:lang w:val="en-US" w:eastAsia="zh-CN"/>
              </w:rPr>
              <w:t>（以下空白）</w:t>
            </w:r>
          </w:p>
        </w:tc>
        <w:tc>
          <w:tcPr>
            <w:tcW w:w="93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p>
        </w:tc>
        <w:tc>
          <w:tcPr>
            <w:tcW w:w="126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p>
        </w:tc>
        <w:tc>
          <w:tcPr>
            <w:tcW w:w="85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p>
        </w:tc>
        <w:tc>
          <w:tcPr>
            <w:tcW w:w="110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p>
        </w:tc>
        <w:tc>
          <w:tcPr>
            <w:tcW w:w="76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p>
        </w:tc>
        <w:tc>
          <w:tcPr>
            <w:tcW w:w="9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p>
        </w:tc>
        <w:tc>
          <w:tcPr>
            <w:tcW w:w="64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exact"/>
          <w:jc w:val="center"/>
        </w:trPr>
        <w:tc>
          <w:tcPr>
            <w:tcW w:w="54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rPr>
            </w:pPr>
          </w:p>
        </w:tc>
        <w:tc>
          <w:tcPr>
            <w:tcW w:w="221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p>
        </w:tc>
        <w:tc>
          <w:tcPr>
            <w:tcW w:w="321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rPr>
            </w:pPr>
          </w:p>
        </w:tc>
        <w:tc>
          <w:tcPr>
            <w:tcW w:w="93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p>
        </w:tc>
        <w:tc>
          <w:tcPr>
            <w:tcW w:w="126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p>
        </w:tc>
        <w:tc>
          <w:tcPr>
            <w:tcW w:w="85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p>
        </w:tc>
        <w:tc>
          <w:tcPr>
            <w:tcW w:w="110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p>
        </w:tc>
        <w:tc>
          <w:tcPr>
            <w:tcW w:w="76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p>
        </w:tc>
        <w:tc>
          <w:tcPr>
            <w:tcW w:w="9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p>
        </w:tc>
        <w:tc>
          <w:tcPr>
            <w:tcW w:w="64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exact"/>
          <w:jc w:val="center"/>
        </w:trPr>
        <w:tc>
          <w:tcPr>
            <w:tcW w:w="54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rPr>
            </w:pPr>
          </w:p>
        </w:tc>
        <w:tc>
          <w:tcPr>
            <w:tcW w:w="221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p>
        </w:tc>
        <w:tc>
          <w:tcPr>
            <w:tcW w:w="321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rPr>
            </w:pPr>
          </w:p>
        </w:tc>
        <w:tc>
          <w:tcPr>
            <w:tcW w:w="93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p>
        </w:tc>
        <w:tc>
          <w:tcPr>
            <w:tcW w:w="126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p>
        </w:tc>
        <w:tc>
          <w:tcPr>
            <w:tcW w:w="85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p>
        </w:tc>
        <w:tc>
          <w:tcPr>
            <w:tcW w:w="110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p>
        </w:tc>
        <w:tc>
          <w:tcPr>
            <w:tcW w:w="76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p>
        </w:tc>
        <w:tc>
          <w:tcPr>
            <w:tcW w:w="9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p>
        </w:tc>
        <w:tc>
          <w:tcPr>
            <w:tcW w:w="64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 w:eastAsia="仿宋_GB2312" w:cs="宋体"/>
                <w:color w:val="000000"/>
                <w:kern w:val="0"/>
                <w:sz w:val="18"/>
                <w:szCs w:val="18"/>
                <w:lang w:val="en-US" w:eastAsia="zh-CN" w:bidi="ar-SA"/>
              </w:rPr>
            </w:pP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 w:eastAsia="仿宋_GB2312" w:cs="宋体"/>
                <w:color w:val="000000"/>
                <w:kern w:val="0"/>
                <w:sz w:val="18"/>
                <w:szCs w:val="18"/>
                <w:lang w:val="en-US" w:eastAsia="zh-CN" w:bidi="ar-SA"/>
              </w:rPr>
            </w:pPr>
          </w:p>
        </w:tc>
      </w:tr>
    </w:tbl>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ascii="宋体" w:hAnsi="宋体"/>
        <w:sz w:val="28"/>
        <w:szCs w:val="28"/>
      </w:rPr>
    </w:pPr>
    <w:r>
      <w:rPr>
        <w:rFonts w:hint="eastAsia" w:ascii="宋体" w:hAnsi="宋体"/>
        <w:kern w:val="0"/>
        <w:sz w:val="28"/>
        <w:szCs w:val="21"/>
      </w:rPr>
      <w:t>—</w:t>
    </w:r>
    <w:r>
      <w:rPr>
        <w:rFonts w:ascii="宋体" w:hAnsi="宋体"/>
        <w:kern w:val="0"/>
        <w:sz w:val="28"/>
        <w:szCs w:val="21"/>
      </w:rPr>
      <w:t xml:space="preserve"> </w:t>
    </w:r>
    <w:r>
      <w:rPr>
        <w:rFonts w:ascii="宋体" w:hAnsi="宋体"/>
        <w:kern w:val="0"/>
        <w:sz w:val="28"/>
        <w:szCs w:val="21"/>
      </w:rPr>
      <w:fldChar w:fldCharType="begin"/>
    </w:r>
    <w:r>
      <w:rPr>
        <w:rFonts w:ascii="宋体" w:hAnsi="宋体"/>
        <w:kern w:val="0"/>
        <w:sz w:val="28"/>
        <w:szCs w:val="21"/>
      </w:rPr>
      <w:instrText xml:space="preserve"> PAGE </w:instrText>
    </w:r>
    <w:r>
      <w:rPr>
        <w:rFonts w:ascii="宋体" w:hAnsi="宋体"/>
        <w:kern w:val="0"/>
        <w:sz w:val="28"/>
        <w:szCs w:val="21"/>
      </w:rPr>
      <w:fldChar w:fldCharType="separate"/>
    </w:r>
    <w:r>
      <w:rPr>
        <w:rFonts w:ascii="宋体" w:hAnsi="宋体"/>
        <w:kern w:val="0"/>
        <w:sz w:val="28"/>
        <w:szCs w:val="21"/>
      </w:rPr>
      <w:t>5</w:t>
    </w:r>
    <w:r>
      <w:rPr>
        <w:rFonts w:ascii="宋体" w:hAnsi="宋体"/>
        <w:kern w:val="0"/>
        <w:sz w:val="28"/>
        <w:szCs w:val="21"/>
      </w:rPr>
      <w:fldChar w:fldCharType="end"/>
    </w:r>
    <w:r>
      <w:rPr>
        <w:rFonts w:ascii="宋体" w:hAnsi="宋体"/>
        <w:kern w:val="0"/>
        <w:sz w:val="28"/>
        <w:szCs w:val="21"/>
      </w:rPr>
      <w:t xml:space="preserve"> </w:t>
    </w:r>
    <w:r>
      <w:rPr>
        <w:rFonts w:hint="eastAsia" w:ascii="宋体" w:hAnsi="宋体"/>
        <w:kern w:val="0"/>
        <w:sz w:val="28"/>
        <w:szCs w:val="21"/>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E83EAD"/>
    <w:rsid w:val="00352AC0"/>
    <w:rsid w:val="018C5630"/>
    <w:rsid w:val="02A10A15"/>
    <w:rsid w:val="03D6409F"/>
    <w:rsid w:val="052D078E"/>
    <w:rsid w:val="07EC7A04"/>
    <w:rsid w:val="0AF13704"/>
    <w:rsid w:val="0D09780D"/>
    <w:rsid w:val="135F367B"/>
    <w:rsid w:val="155A2B35"/>
    <w:rsid w:val="19A3405C"/>
    <w:rsid w:val="1A363E4B"/>
    <w:rsid w:val="1A900E41"/>
    <w:rsid w:val="1AC87A84"/>
    <w:rsid w:val="200E737B"/>
    <w:rsid w:val="20791657"/>
    <w:rsid w:val="20A30B2D"/>
    <w:rsid w:val="20B10B4E"/>
    <w:rsid w:val="223C4565"/>
    <w:rsid w:val="27991A89"/>
    <w:rsid w:val="284C1D1B"/>
    <w:rsid w:val="28C627BB"/>
    <w:rsid w:val="296F18FF"/>
    <w:rsid w:val="2BFA2090"/>
    <w:rsid w:val="2C2C6720"/>
    <w:rsid w:val="2D296C7D"/>
    <w:rsid w:val="2F5A149A"/>
    <w:rsid w:val="304D2ECC"/>
    <w:rsid w:val="31F50A8E"/>
    <w:rsid w:val="34C776C4"/>
    <w:rsid w:val="375363C7"/>
    <w:rsid w:val="37E555E7"/>
    <w:rsid w:val="3AB1535B"/>
    <w:rsid w:val="3B3D4AC8"/>
    <w:rsid w:val="3BDC2844"/>
    <w:rsid w:val="3D074CDF"/>
    <w:rsid w:val="3DB01AF0"/>
    <w:rsid w:val="3EAF2DA0"/>
    <w:rsid w:val="42E13DCA"/>
    <w:rsid w:val="440C5419"/>
    <w:rsid w:val="44B152C5"/>
    <w:rsid w:val="465D14CE"/>
    <w:rsid w:val="47E83EAD"/>
    <w:rsid w:val="481F2789"/>
    <w:rsid w:val="4A7D421F"/>
    <w:rsid w:val="4AB05E6E"/>
    <w:rsid w:val="4C392E73"/>
    <w:rsid w:val="4D686C8D"/>
    <w:rsid w:val="50A30B7E"/>
    <w:rsid w:val="533B6494"/>
    <w:rsid w:val="54E90525"/>
    <w:rsid w:val="562C6403"/>
    <w:rsid w:val="5729188C"/>
    <w:rsid w:val="57F2685C"/>
    <w:rsid w:val="581D5791"/>
    <w:rsid w:val="58DF12D7"/>
    <w:rsid w:val="5A0C5A21"/>
    <w:rsid w:val="5BF31D71"/>
    <w:rsid w:val="60166FD3"/>
    <w:rsid w:val="623F434A"/>
    <w:rsid w:val="62B4420C"/>
    <w:rsid w:val="64C3643B"/>
    <w:rsid w:val="65541E4C"/>
    <w:rsid w:val="68E43FCC"/>
    <w:rsid w:val="69F60125"/>
    <w:rsid w:val="6C8F5248"/>
    <w:rsid w:val="725B2EBC"/>
    <w:rsid w:val="72A5319D"/>
    <w:rsid w:val="73C16B7D"/>
    <w:rsid w:val="7BE73CEF"/>
    <w:rsid w:val="7C7551A1"/>
    <w:rsid w:val="7D1C7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2024-07-17T08:51:00Z</dcterms:created>
  <dc:creator>李鑫旺</dc:creator>
  <cp:lastModifiedBy>政策法规科</cp:lastModifiedBy>
  <cp:lastPrinted>2025-03-12T03:30:00Z</cp:lastPrinted>
  <dcterms:modified xsi:type="dcterms:W3CDTF">2025-04-29T02:19:37Z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58AB4B038EFE402C9D73826636D93D13</vt:lpwstr>
  </property>
</Properties>
</file>