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bidi="zh-CN"/>
        </w:rPr>
        <w:t>附件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诊所备案信息变更医疗机构的名单（202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50612</w:t>
      </w:r>
      <w:r>
        <w:rPr>
          <w:rFonts w:hint="eastAsia" w:ascii="方正小标宋简体" w:eastAsia="方正小标宋简体"/>
          <w:sz w:val="44"/>
          <w:szCs w:val="44"/>
        </w:rPr>
        <w:t>）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rPr>
          <w:vanish/>
        </w:rPr>
      </w:pPr>
    </w:p>
    <w:tbl>
      <w:tblPr>
        <w:tblStyle w:val="4"/>
        <w:tblpPr w:leftFromText="180" w:rightFromText="180" w:vertAnchor="text" w:horzAnchor="page" w:tblpX="593" w:tblpY="247"/>
        <w:tblOverlap w:val="never"/>
        <w:tblW w:w="154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1187"/>
        <w:gridCol w:w="2131"/>
        <w:gridCol w:w="2560"/>
        <w:gridCol w:w="917"/>
        <w:gridCol w:w="900"/>
        <w:gridCol w:w="1476"/>
        <w:gridCol w:w="738"/>
        <w:gridCol w:w="1110"/>
        <w:gridCol w:w="855"/>
        <w:gridCol w:w="810"/>
        <w:gridCol w:w="645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9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深圳星迈医疗美容诊所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深圳市宝安区新安街道海滨社区欢乐港湾8号海府生态大厦E栋301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林如玲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敦莹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医疗美容科；美容皮肤科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医疗美容诊所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MAD9TQE1-544030617D2212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深圳星迈医疗美容诊所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深圳市宝安区新安街道海滨社区欢乐港湾8号海府生态大厦E栋301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林如玲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谭琼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医疗美容科；美容皮肤科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医疗美容诊所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MAD9TQE1-544030617D2212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深圳固戍光道五明诊所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深圳市宝安区西乡街道固戍社区固戍花园F栋固戍综合楼5栋103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吴仁梅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黄玲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内科/中医科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西乡 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MADGEY62-944030617D2192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深圳固戍光道五明诊所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深圳市宝安区西乡街道固戍社区固戍花园F栋固戍综合楼5栋103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吴仁梅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曹更福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内科/中医科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MADGEY62-944030617D2192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深圳饶芬明诊所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深圳市宝安区福永街道福永社区马山一巷33号103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饶芬明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杨丽英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内科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福永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MADFBN1J-944030617D2192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深圳饶芬明诊所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深圳市宝安区福永街道福永社区马山一巷33号103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张希海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杨丽英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内科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福永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MADFBN1J-944030617D2192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9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深圳仁友口腔诊所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深圳市宝安区沙井街道壆岗社区崇光路17号新哥弟名城一栋108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沈友仁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赵丹丹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沙井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MMADEMGQE-744030617D2202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深圳仁友口腔诊所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深圳市宝安区沙井街道壆岗社区崇光路17号新哥弟名城一栋108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邹普发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赵丹丹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沙井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MADEMGQE-744030617D2202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深圳卓品口腔诊所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深圳市宝安区松岗街道松涛社区宜新路宜新花园103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邓文彬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刘瑞荣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松岗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MAE75ERF-944030617D2202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深圳卓品口腔诊所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深圳市宝安区松岗街道松涛社区宜新路宜新花园103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曹珈铭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刘瑞荣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松岗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MAE75ERF-944030617D2202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（以下空白）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</w:tbl>
    <w:p>
      <w:pPr>
        <w:widowControl/>
        <w:tabs>
          <w:tab w:val="left" w:pos="7966"/>
        </w:tabs>
        <w:spacing w:line="240" w:lineRule="auto"/>
        <w:jc w:val="both"/>
        <w:rPr>
          <w:rFonts w:hint="eastAsia" w:ascii="仿宋_GB2312" w:hAnsi="仿宋" w:eastAsia="仿宋_GB2312" w:cs="宋体"/>
          <w:color w:val="auto"/>
          <w:kern w:val="0"/>
          <w:sz w:val="18"/>
          <w:szCs w:val="1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014689"/>
    <w:rsid w:val="043C7C13"/>
    <w:rsid w:val="045525AB"/>
    <w:rsid w:val="05513D01"/>
    <w:rsid w:val="07395561"/>
    <w:rsid w:val="08A0741E"/>
    <w:rsid w:val="0E632424"/>
    <w:rsid w:val="0EC10C4D"/>
    <w:rsid w:val="11140D0D"/>
    <w:rsid w:val="13E33DF7"/>
    <w:rsid w:val="16F137BF"/>
    <w:rsid w:val="17AA190E"/>
    <w:rsid w:val="17E868C4"/>
    <w:rsid w:val="182C0B38"/>
    <w:rsid w:val="1A5C404E"/>
    <w:rsid w:val="1EEE2AC1"/>
    <w:rsid w:val="1F355526"/>
    <w:rsid w:val="205826F8"/>
    <w:rsid w:val="227B20A1"/>
    <w:rsid w:val="23B017AD"/>
    <w:rsid w:val="281B3B3A"/>
    <w:rsid w:val="2A014689"/>
    <w:rsid w:val="2AB65ACD"/>
    <w:rsid w:val="2B066689"/>
    <w:rsid w:val="2BBB22BA"/>
    <w:rsid w:val="2C8B18E0"/>
    <w:rsid w:val="315D3956"/>
    <w:rsid w:val="330F5630"/>
    <w:rsid w:val="34BD24AC"/>
    <w:rsid w:val="35CB4EF1"/>
    <w:rsid w:val="37CC6CA9"/>
    <w:rsid w:val="37E3029E"/>
    <w:rsid w:val="39333B26"/>
    <w:rsid w:val="3A17487D"/>
    <w:rsid w:val="3BD505A6"/>
    <w:rsid w:val="3DE617CD"/>
    <w:rsid w:val="3DF2237C"/>
    <w:rsid w:val="3E522CF1"/>
    <w:rsid w:val="3FD14E0C"/>
    <w:rsid w:val="405A347B"/>
    <w:rsid w:val="423A23E0"/>
    <w:rsid w:val="446A6D8B"/>
    <w:rsid w:val="45B06B6D"/>
    <w:rsid w:val="45FF5020"/>
    <w:rsid w:val="463B2090"/>
    <w:rsid w:val="46C306EA"/>
    <w:rsid w:val="47537093"/>
    <w:rsid w:val="4916003A"/>
    <w:rsid w:val="4B4C1AB4"/>
    <w:rsid w:val="4C30340E"/>
    <w:rsid w:val="4EDE19C5"/>
    <w:rsid w:val="51125C83"/>
    <w:rsid w:val="52F7784A"/>
    <w:rsid w:val="537E443D"/>
    <w:rsid w:val="543B3166"/>
    <w:rsid w:val="564049D8"/>
    <w:rsid w:val="56EF40ED"/>
    <w:rsid w:val="56EF56E8"/>
    <w:rsid w:val="59B9701C"/>
    <w:rsid w:val="5A1A6F32"/>
    <w:rsid w:val="5D6A1724"/>
    <w:rsid w:val="625059D9"/>
    <w:rsid w:val="62AE66F6"/>
    <w:rsid w:val="672B50E1"/>
    <w:rsid w:val="6A865220"/>
    <w:rsid w:val="6ADF345D"/>
    <w:rsid w:val="6C192DAF"/>
    <w:rsid w:val="6D922544"/>
    <w:rsid w:val="6F643E58"/>
    <w:rsid w:val="70322CE9"/>
    <w:rsid w:val="73B32D5A"/>
    <w:rsid w:val="753A1F12"/>
    <w:rsid w:val="754965F1"/>
    <w:rsid w:val="77D52637"/>
    <w:rsid w:val="7B537490"/>
    <w:rsid w:val="7C4E4487"/>
    <w:rsid w:val="7CEF5105"/>
    <w:rsid w:val="7D66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2024-07-10T09:41:00Z</dcterms:created>
  <dc:creator>李鑫旺</dc:creator>
  <cp:lastModifiedBy>政策法规科</cp:lastModifiedBy>
  <dcterms:modified xsi:type="dcterms:W3CDTF">2025-06-12T02:57:40Z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46857F74C9D64A56BF38506EF387B6B1</vt:lpwstr>
  </property>
</Properties>
</file>