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E7A5" w14:textId="004CB547" w:rsidR="009670BE" w:rsidRDefault="00000000">
      <w:pPr>
        <w:jc w:val="center"/>
        <w:rPr>
          <w:sz w:val="20"/>
        </w:rPr>
      </w:pPr>
      <w:r>
        <w:rPr>
          <w:rFonts w:ascii="方正小标宋_GBK" w:eastAsia="方正小标宋_GBK" w:hAnsi="Times New Roman" w:cs="Calibri" w:hint="eastAsia"/>
          <w:sz w:val="40"/>
          <w:szCs w:val="21"/>
        </w:rPr>
        <w:t>关于宝安区航城街道</w:t>
      </w:r>
      <w:r w:rsidR="002E2645">
        <w:rPr>
          <w:rFonts w:ascii="方正小标宋_GBK" w:eastAsia="方正小标宋_GBK" w:hAnsi="Times New Roman" w:cs="Calibri" w:hint="eastAsia"/>
          <w:sz w:val="40"/>
          <w:szCs w:val="21"/>
        </w:rPr>
        <w:t>钟屋</w:t>
      </w:r>
      <w:r>
        <w:rPr>
          <w:rFonts w:ascii="方正小标宋_GBK" w:eastAsia="方正小标宋_GBK" w:hAnsi="Times New Roman" w:cs="Calibri" w:hint="eastAsia"/>
          <w:sz w:val="40"/>
          <w:szCs w:val="21"/>
        </w:rPr>
        <w:t>社区土地整备利益统筹项目留用</w:t>
      </w:r>
      <w:proofErr w:type="gramStart"/>
      <w:r>
        <w:rPr>
          <w:rFonts w:ascii="方正小标宋_GBK" w:eastAsia="方正小标宋_GBK" w:hAnsi="Times New Roman" w:cs="Calibri" w:hint="eastAsia"/>
          <w:sz w:val="40"/>
          <w:szCs w:val="21"/>
        </w:rPr>
        <w:t>土地土地</w:t>
      </w:r>
      <w:proofErr w:type="gramEnd"/>
      <w:r>
        <w:rPr>
          <w:rFonts w:ascii="方正小标宋_GBK" w:eastAsia="方正小标宋_GBK" w:hAnsi="Times New Roman" w:cs="Calibri" w:hint="eastAsia"/>
          <w:sz w:val="40"/>
          <w:szCs w:val="21"/>
        </w:rPr>
        <w:t>整备单元规划的公布通告</w:t>
      </w:r>
    </w:p>
    <w:p w14:paraId="398993FC" w14:textId="77777777" w:rsidR="009670BE" w:rsidRDefault="009670BE">
      <w:pPr>
        <w:jc w:val="center"/>
        <w:rPr>
          <w:rFonts w:ascii="仿宋_GB2312" w:eastAsia="仿宋_GB2312" w:hAnsi="Times New Roman" w:cs="Calibri"/>
          <w:b/>
          <w:sz w:val="32"/>
          <w:szCs w:val="32"/>
        </w:rPr>
      </w:pPr>
    </w:p>
    <w:p w14:paraId="6DFF0BBA" w14:textId="14D4D4B9" w:rsidR="009670BE" w:rsidRDefault="00000000">
      <w:pPr>
        <w:adjustRightInd w:val="0"/>
        <w:ind w:firstLineChars="200" w:firstLine="640"/>
        <w:rPr>
          <w:rFonts w:ascii="仿宋_GB2312" w:eastAsia="仿宋_GB2312" w:hAnsi="Times New Roman" w:cs="Calibri"/>
          <w:sz w:val="32"/>
          <w:szCs w:val="32"/>
        </w:rPr>
      </w:pPr>
      <w:r>
        <w:rPr>
          <w:rFonts w:ascii="仿宋_GB2312" w:eastAsia="仿宋_GB2312" w:hAnsi="Times New Roman" w:cs="Calibri" w:hint="eastAsia"/>
          <w:sz w:val="32"/>
          <w:szCs w:val="32"/>
        </w:rPr>
        <w:t>依据《深圳市城市规划条例》，经深圳市城市规划委员会授权，法定图则委员会202</w:t>
      </w:r>
      <w:r>
        <w:rPr>
          <w:rFonts w:ascii="仿宋_GB2312" w:eastAsia="仿宋_GB2312" w:hAnsi="Times New Roman" w:cs="Calibri"/>
          <w:sz w:val="32"/>
          <w:szCs w:val="32"/>
        </w:rPr>
        <w:t>5</w:t>
      </w:r>
      <w:r>
        <w:rPr>
          <w:rFonts w:ascii="仿宋_GB2312" w:eastAsia="仿宋_GB2312" w:hAnsi="Times New Roman" w:cs="Calibri" w:hint="eastAsia"/>
          <w:sz w:val="32"/>
          <w:szCs w:val="32"/>
        </w:rPr>
        <w:t>年第</w:t>
      </w:r>
      <w:r>
        <w:rPr>
          <w:rFonts w:ascii="仿宋_GB2312" w:eastAsia="仿宋_GB2312" w:hAnsi="Times New Roman" w:cs="Calibri"/>
          <w:sz w:val="32"/>
          <w:szCs w:val="32"/>
        </w:rPr>
        <w:t>1</w:t>
      </w:r>
      <w:r w:rsidR="002E2645">
        <w:rPr>
          <w:rFonts w:ascii="仿宋_GB2312" w:eastAsia="仿宋_GB2312" w:hAnsi="Times New Roman" w:cs="Calibri" w:hint="eastAsia"/>
          <w:sz w:val="32"/>
          <w:szCs w:val="32"/>
        </w:rPr>
        <w:t>9</w:t>
      </w:r>
      <w:r>
        <w:rPr>
          <w:rFonts w:ascii="仿宋_GB2312" w:eastAsia="仿宋_GB2312" w:hAnsi="Times New Roman" w:cs="Calibri" w:hint="eastAsia"/>
          <w:sz w:val="32"/>
          <w:szCs w:val="32"/>
        </w:rPr>
        <w:t>次会议审批通过宝安区航城街道</w:t>
      </w:r>
      <w:r w:rsidR="002E2645">
        <w:rPr>
          <w:rFonts w:ascii="仿宋_GB2312" w:eastAsia="仿宋_GB2312" w:hAnsi="Times New Roman" w:cs="Calibri" w:hint="eastAsia"/>
          <w:sz w:val="32"/>
          <w:szCs w:val="32"/>
        </w:rPr>
        <w:t>钟屋</w:t>
      </w:r>
      <w:r>
        <w:rPr>
          <w:rFonts w:ascii="仿宋_GB2312" w:eastAsia="仿宋_GB2312" w:hAnsi="Times New Roman" w:cs="Calibri" w:hint="eastAsia"/>
          <w:sz w:val="32"/>
          <w:szCs w:val="32"/>
        </w:rPr>
        <w:t>社区土地整备利益统筹项目留用</w:t>
      </w:r>
      <w:proofErr w:type="gramStart"/>
      <w:r>
        <w:rPr>
          <w:rFonts w:ascii="仿宋_GB2312" w:eastAsia="仿宋_GB2312" w:hAnsi="Times New Roman" w:cs="Calibri" w:hint="eastAsia"/>
          <w:sz w:val="32"/>
          <w:szCs w:val="32"/>
        </w:rPr>
        <w:t>土地土地</w:t>
      </w:r>
      <w:proofErr w:type="gramEnd"/>
      <w:r>
        <w:rPr>
          <w:rFonts w:ascii="仿宋_GB2312" w:eastAsia="仿宋_GB2312" w:hAnsi="Times New Roman" w:cs="Calibri" w:hint="eastAsia"/>
          <w:sz w:val="32"/>
          <w:szCs w:val="32"/>
        </w:rPr>
        <w:t>整备单元规划，现予以公布：</w:t>
      </w:r>
    </w:p>
    <w:p w14:paraId="6C71CEF6" w14:textId="77777777" w:rsidR="009670BE" w:rsidRDefault="00000000">
      <w:pPr>
        <w:jc w:val="center"/>
      </w:pPr>
      <w:r>
        <w:rPr>
          <w:noProof/>
        </w:rPr>
        <w:drawing>
          <wp:inline distT="0" distB="0" distL="0" distR="0" wp14:anchorId="2982872F" wp14:editId="1FF7F447">
            <wp:extent cx="5400000" cy="339621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5522" b="5522"/>
                    <a:stretch/>
                  </pic:blipFill>
                  <pic:spPr bwMode="auto">
                    <a:xfrm>
                      <a:off x="0" y="0"/>
                      <a:ext cx="5400000" cy="339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F4E23" w14:textId="605A5A23" w:rsidR="00D37E88" w:rsidRDefault="00D37E88" w:rsidP="00D37E88">
      <w:pPr>
        <w:jc w:val="center"/>
      </w:pPr>
      <w:r>
        <w:rPr>
          <w:noProof/>
        </w:rPr>
        <w:lastRenderedPageBreak/>
        <w:drawing>
          <wp:inline distT="0" distB="0" distL="0" distR="0" wp14:anchorId="075CADD1" wp14:editId="2386FB9B">
            <wp:extent cx="5400000" cy="3396219"/>
            <wp:effectExtent l="0" t="0" r="0" b="0"/>
            <wp:docPr id="817210583" name="图片 81721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10583" name="图片 81721058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521" b="5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9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C6CEA" w14:textId="77777777" w:rsidR="00D37E88" w:rsidRDefault="00D37E88" w:rsidP="00D37E88">
      <w:pPr>
        <w:jc w:val="center"/>
      </w:pPr>
    </w:p>
    <w:p w14:paraId="540F7448" w14:textId="77777777" w:rsidR="00D37E88" w:rsidRDefault="00D37E88" w:rsidP="00D37E88">
      <w:pPr>
        <w:jc w:val="center"/>
      </w:pPr>
    </w:p>
    <w:p w14:paraId="6A4B4D19" w14:textId="77777777" w:rsidR="00D37E88" w:rsidRDefault="00D37E88" w:rsidP="00D37E88">
      <w:pPr>
        <w:jc w:val="center"/>
      </w:pPr>
    </w:p>
    <w:p w14:paraId="0AF02920" w14:textId="77777777" w:rsidR="00D37E88" w:rsidRDefault="00D37E88" w:rsidP="00D37E88">
      <w:pPr>
        <w:jc w:val="center"/>
      </w:pPr>
    </w:p>
    <w:tbl>
      <w:tblPr>
        <w:tblW w:w="9748" w:type="dxa"/>
        <w:tblInd w:w="-7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1117"/>
        <w:gridCol w:w="814"/>
        <w:gridCol w:w="1259"/>
        <w:gridCol w:w="889"/>
        <w:gridCol w:w="567"/>
        <w:gridCol w:w="3571"/>
        <w:gridCol w:w="788"/>
      </w:tblGrid>
      <w:tr w:rsidR="00D37E88" w14:paraId="0668258E" w14:textId="77777777" w:rsidTr="00D37E88">
        <w:trPr>
          <w:trHeight w:val="43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C655D7B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法定图则名称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00A8F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地块编号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1BF61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用地代码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F7C540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用地性质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FB1ABF" w14:textId="77777777" w:rsidR="00D37E88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用地</w:t>
            </w:r>
          </w:p>
          <w:p w14:paraId="6157205C" w14:textId="2EF339BF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面积（㎡）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149C7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容积率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847C4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配套设施项目名称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5CFF8" w14:textId="77777777" w:rsidR="009670BE" w:rsidRDefault="00000000" w:rsidP="00D37E88">
            <w:pPr>
              <w:widowControl/>
              <w:spacing w:after="0" w:line="240" w:lineRule="auto"/>
              <w:jc w:val="center"/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b/>
                <w:bCs/>
                <w:kern w:val="24"/>
                <w:sz w:val="20"/>
                <w:szCs w:val="20"/>
              </w:rPr>
              <w:t>备注</w:t>
            </w:r>
          </w:p>
        </w:tc>
      </w:tr>
      <w:tr w:rsidR="00D37E88" w14:paraId="76F2C114" w14:textId="77777777" w:rsidTr="00D37E88">
        <w:trPr>
          <w:trHeight w:val="481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55E7F" w14:textId="440B6350" w:rsidR="009670BE" w:rsidRDefault="00000000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[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西乡固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戍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西地区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]&amp;[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西乡固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戍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东地区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]&amp;[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机场东地区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]</w:t>
            </w:r>
            <w:r w:rsidR="00D37E88"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 xml:space="preserve"> </w:t>
            </w:r>
            <w:r w:rsidR="00D37E88"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法定图则局部修编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72AE5" w14:textId="419F8747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01-28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5573A" w14:textId="77777777" w:rsidR="009670BE" w:rsidRDefault="00000000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R2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202337" w14:textId="77777777" w:rsidR="009670BE" w:rsidRDefault="00000000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二类居住用地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F3B1F9" w14:textId="31D0A9BB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33569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FF71C0" w14:textId="35709399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BB9DA" w14:textId="204AE36F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社区居委会、社区警务室、社区服务中心、社区体育活动场地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(5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人足球场≥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片、篮球场≥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2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片、排球场≥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2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片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)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、邮政所、微型消防站、通信汇聚机房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D5B7A3" w14:textId="77777777" w:rsidR="009670BE" w:rsidRDefault="00000000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5DDFB041" w14:textId="77777777" w:rsidTr="00D37E88">
        <w:trPr>
          <w:trHeight w:val="55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0670" w14:textId="77777777" w:rsidR="009670BE" w:rsidRDefault="009670BE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91DF5C" w14:textId="5CB703D7" w:rsidR="009670BE" w:rsidRDefault="00000000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</w:t>
            </w:r>
            <w:r w:rsid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</w:t>
            </w:r>
            <w:r w:rsid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29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32C31C" w14:textId="54BEC965" w:rsidR="009670BE" w:rsidRDefault="00000000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R</w:t>
            </w:r>
            <w:r w:rsid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2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3D839" w14:textId="27DDAFA8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二类居住用地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3ACE63" w14:textId="47BE75CF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17715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C70F9" w14:textId="05D1066F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4.8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E7839" w14:textId="29C3A888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9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班幼儿园（</w:t>
            </w:r>
            <w:r w:rsidR="004A7AB9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建筑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面积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3145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  <w:r w:rsidR="004A7AB9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占地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面积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2700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），</w:t>
            </w:r>
          </w:p>
          <w:p w14:paraId="6DBD6A15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托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育机构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</w:p>
          <w:p w14:paraId="586D1962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文化活动室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1500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</w:p>
          <w:p w14:paraId="747D0D3F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社区菜市场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800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</w:p>
          <w:p w14:paraId="44DA21A2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公共厕所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</w:p>
          <w:p w14:paraId="38755D6A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社区体育活动场地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700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㎡（占地），</w:t>
            </w:r>
          </w:p>
          <w:p w14:paraId="4356E576" w14:textId="1B10A13C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社区儿童游戏场地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600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㎡（占地）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DB402" w14:textId="67DA637B" w:rsidR="009670BE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71E1C865" w14:textId="77777777" w:rsidTr="00D37E88">
        <w:trPr>
          <w:trHeight w:val="591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52815" w14:textId="0A4FF336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lastRenderedPageBreak/>
              <w:t>[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西乡固</w:t>
            </w:r>
            <w:proofErr w:type="gramStart"/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戍</w:t>
            </w:r>
            <w:proofErr w:type="gramEnd"/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东地区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]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法定图则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F71E5" w14:textId="318FFDAA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02-03-01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10FD83" w14:textId="3C6F73FF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M1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A6194" w14:textId="3EDDEC8E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普通工业用地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E668D" w14:textId="6B9C888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5536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10E565" w14:textId="3EB4F95B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4.5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D3A0C" w14:textId="4E20AB61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8967B" w14:textId="48B988B5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66819226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12390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DE059C" w14:textId="5E853088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02-03-02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9F14A" w14:textId="43AD765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M1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A5F87" w14:textId="091CC5A4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一类工业用地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2F9EFF" w14:textId="3DA2589C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50415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39E7D" w14:textId="179D663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3F301" w14:textId="0C67F453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E6625" w14:textId="1105522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现状保留</w:t>
            </w:r>
          </w:p>
        </w:tc>
      </w:tr>
      <w:tr w:rsidR="00D37E88" w14:paraId="3B3D9218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1DC98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87A1A" w14:textId="50143F05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02-14-01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D10AD8" w14:textId="46CD9AD3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M0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9BA51" w14:textId="2EF1B079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新型产业用地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D7198" w14:textId="59D2D080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3174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BA898" w14:textId="62204A88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6.6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F7090" w14:textId="5FF3A105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E17A3" w14:textId="0DD3BB0F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1C791FC5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A841E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B6850" w14:textId="4FF3512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02-14-02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FD90D1" w14:textId="3400F86F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M1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96DE7" w14:textId="690BE0E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一类工业用地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A17CC" w14:textId="5104A059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15074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FE7FE" w14:textId="6E43A02E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3D0EA" w14:textId="336508E3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29273" w14:textId="4612AFD3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现状保留</w:t>
            </w:r>
          </w:p>
        </w:tc>
      </w:tr>
      <w:tr w:rsidR="00D37E88" w14:paraId="1A57A341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31C2D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CE1DC" w14:textId="2D6C0022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02-14-03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F183F9" w14:textId="10782346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S3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0B322" w14:textId="629BB1BA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轨道交通用地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C50ABA" w14:textId="6E767C02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405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9404A" w14:textId="6FD04332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40BA2" w14:textId="23AECD6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F1AE5" w14:textId="738223E8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35CDF5B9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A5D40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A7FE00" w14:textId="74299F02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02-15-01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7FDC0" w14:textId="5295FB23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R2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E731E" w14:textId="203E9B18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二类居住用地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732199" w14:textId="5958BE51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9141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C8C27" w14:textId="1A9E6171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5.8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A544A7" w14:textId="5FD37830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9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班幼儿园（</w:t>
            </w:r>
            <w:r w:rsidR="004A7AB9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建筑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面积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3145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  <w:r w:rsidR="004A7AB9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占地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面积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2700</w:t>
            </w:r>
            <w:r w:rsidRPr="00D37E88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），</w:t>
            </w:r>
          </w:p>
          <w:p w14:paraId="2C9864C2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托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育机构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</w:p>
          <w:p w14:paraId="6E49CEB3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接入机房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70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㎡，</w:t>
            </w:r>
          </w:p>
          <w:p w14:paraId="6FA5FBAF" w14:textId="69D5BEE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社区体育活动场地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450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㎡（占地），</w:t>
            </w:r>
          </w:p>
          <w:p w14:paraId="7FF97607" w14:textId="270F7435" w:rsidR="00D37E88" w:rsidRP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社区儿童游戏场地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300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㎡（占地）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31E940" w14:textId="3FE0C26E" w:rsidR="00D37E88" w:rsidRP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10723AA4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C94A4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7F1A91" w14:textId="651AEA5A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02-15-02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2AEEFD" w14:textId="22970EFE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S3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F303C" w14:textId="2CFF06DB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轨道交通用地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A3CD9" w14:textId="284E26CF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403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4D1C83" w14:textId="159DE92A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B929A" w14:textId="66069B31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43DC96" w14:textId="267C83B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16E968AE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1596A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03324" w14:textId="0FE46DB8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02-15-03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6BAAE" w14:textId="7EE304AF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S3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D46D72" w14:textId="6637B2A5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轨道交通用地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765C8" w14:textId="24998852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8B2C6" w14:textId="3D31CC03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F3F5B" w14:textId="3A6C75AB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6E4F6B" w14:textId="6DEB0526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规划</w:t>
            </w:r>
          </w:p>
        </w:tc>
      </w:tr>
      <w:tr w:rsidR="00D37E88" w14:paraId="790A8F1E" w14:textId="77777777" w:rsidTr="00D37E88">
        <w:trPr>
          <w:trHeight w:val="591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DA1D8" w14:textId="77777777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6C1BF" w14:textId="42DF0C76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02-16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393E7" w14:textId="5C37ACC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M1</w:t>
            </w:r>
            <w:proofErr w:type="spellEnd"/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3DE4C1" w14:textId="546A38CB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一类工业用地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7D7FCE" w14:textId="4BAFF0DF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12188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CC472" w14:textId="60BA9675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9359C" w14:textId="712AE2BD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--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A8699" w14:textId="15495D81" w:rsidR="00D37E88" w:rsidRDefault="00D37E88" w:rsidP="00D37E88">
            <w:pPr>
              <w:pStyle w:val="ab"/>
              <w:spacing w:before="0" w:beforeAutospacing="0" w:after="0" w:afterAutospacing="0" w:line="240" w:lineRule="auto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现状保留</w:t>
            </w:r>
          </w:p>
        </w:tc>
      </w:tr>
    </w:tbl>
    <w:p w14:paraId="03F19A14" w14:textId="77777777" w:rsidR="009670BE" w:rsidRDefault="009670BE">
      <w:pPr>
        <w:ind w:firstLineChars="200" w:firstLine="420"/>
        <w:jc w:val="center"/>
      </w:pPr>
    </w:p>
    <w:p w14:paraId="66B097B4" w14:textId="77777777" w:rsidR="009670BE" w:rsidRDefault="00000000">
      <w:r>
        <w:rPr>
          <w:rFonts w:hint="eastAsia"/>
        </w:rPr>
        <w:t xml:space="preserve">                                                                </w:t>
      </w:r>
    </w:p>
    <w:p w14:paraId="1FB8B533" w14:textId="77777777" w:rsidR="009670BE" w:rsidRDefault="009670BE"/>
    <w:p w14:paraId="0C0C3315" w14:textId="77777777" w:rsidR="009670BE" w:rsidRDefault="00000000">
      <w:pPr>
        <w:spacing w:before="120" w:after="120"/>
        <w:ind w:firstLine="480"/>
        <w:jc w:val="right"/>
        <w:rPr>
          <w:rFonts w:ascii="仿宋_GB2312" w:eastAsia="仿宋_GB2312" w:hAnsi="Times New Roman" w:cs="Calibri"/>
          <w:sz w:val="32"/>
          <w:szCs w:val="32"/>
        </w:rPr>
      </w:pPr>
      <w:r>
        <w:rPr>
          <w:rFonts w:hint="eastAsia"/>
        </w:rPr>
        <w:t xml:space="preserve">                                   </w:t>
      </w:r>
      <w:r>
        <w:rPr>
          <w:rFonts w:ascii="仿宋_GB2312" w:eastAsia="仿宋_GB2312" w:hAnsi="Times New Roman" w:cs="Calibri" w:hint="eastAsia"/>
          <w:sz w:val="32"/>
          <w:szCs w:val="32"/>
        </w:rPr>
        <w:t>深圳市城市规划委员会</w:t>
      </w:r>
    </w:p>
    <w:p w14:paraId="4B106008" w14:textId="77777777" w:rsidR="009670BE" w:rsidRDefault="00000000">
      <w:pPr>
        <w:spacing w:before="120" w:after="120"/>
        <w:ind w:firstLine="480"/>
        <w:jc w:val="right"/>
        <w:rPr>
          <w:rFonts w:ascii="仿宋_GB2312" w:eastAsia="仿宋_GB2312" w:hAnsi="Times New Roman" w:cs="Calibri"/>
          <w:sz w:val="32"/>
          <w:szCs w:val="32"/>
        </w:rPr>
      </w:pPr>
      <w:r>
        <w:rPr>
          <w:rFonts w:ascii="仿宋_GB2312" w:eastAsia="仿宋_GB2312" w:hAnsi="Times New Roman" w:cs="Calibri" w:hint="eastAsia"/>
          <w:sz w:val="32"/>
          <w:szCs w:val="32"/>
        </w:rPr>
        <w:t>宝安区人民政府</w:t>
      </w:r>
    </w:p>
    <w:p w14:paraId="4E40DD9C" w14:textId="2DD03AFE" w:rsidR="009670BE" w:rsidRDefault="00000000">
      <w:pPr>
        <w:jc w:val="right"/>
        <w:rPr>
          <w:rFonts w:ascii="仿宋_GB2312" w:eastAsia="仿宋_GB2312" w:hAnsi="Times New Roman" w:cs="Calibri"/>
          <w:sz w:val="32"/>
          <w:szCs w:val="32"/>
        </w:rPr>
      </w:pPr>
      <w:r>
        <w:rPr>
          <w:rFonts w:ascii="仿宋_GB2312" w:eastAsia="仿宋_GB2312" w:hAnsi="Times New Roman" w:cs="Calibri" w:hint="eastAsia"/>
          <w:sz w:val="32"/>
          <w:szCs w:val="32"/>
        </w:rPr>
        <w:t>202</w:t>
      </w:r>
      <w:r>
        <w:rPr>
          <w:rFonts w:ascii="仿宋_GB2312" w:eastAsia="仿宋_GB2312" w:hAnsi="Times New Roman" w:cs="Calibri"/>
          <w:sz w:val="32"/>
          <w:szCs w:val="32"/>
        </w:rPr>
        <w:t>5年</w:t>
      </w:r>
      <w:r w:rsidR="00F223DD">
        <w:rPr>
          <w:rFonts w:ascii="仿宋_GB2312" w:eastAsia="仿宋_GB2312" w:hAnsi="Times New Roman" w:cs="Calibri" w:hint="eastAsia"/>
          <w:sz w:val="32"/>
          <w:szCs w:val="32"/>
        </w:rPr>
        <w:t>8</w:t>
      </w:r>
      <w:r>
        <w:rPr>
          <w:rFonts w:ascii="仿宋_GB2312" w:eastAsia="仿宋_GB2312" w:hAnsi="Times New Roman" w:cs="Calibri" w:hint="eastAsia"/>
          <w:sz w:val="32"/>
          <w:szCs w:val="32"/>
        </w:rPr>
        <w:t>月</w:t>
      </w:r>
      <w:r w:rsidR="00F223DD">
        <w:rPr>
          <w:rFonts w:ascii="仿宋_GB2312" w:eastAsia="仿宋_GB2312" w:hAnsi="Times New Roman" w:cs="Calibri" w:hint="eastAsia"/>
          <w:sz w:val="32"/>
          <w:szCs w:val="32"/>
        </w:rPr>
        <w:t>4</w:t>
      </w:r>
      <w:r>
        <w:rPr>
          <w:rFonts w:ascii="仿宋_GB2312" w:eastAsia="仿宋_GB2312" w:hAnsi="Times New Roman" w:cs="Calibri" w:hint="eastAsia"/>
          <w:sz w:val="32"/>
          <w:szCs w:val="32"/>
        </w:rPr>
        <w:t>日</w:t>
      </w:r>
    </w:p>
    <w:sectPr w:rsidR="00967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2EC3" w14:textId="77777777" w:rsidR="00347E23" w:rsidRDefault="00347E23"/>
  </w:endnote>
  <w:endnote w:type="continuationSeparator" w:id="0">
    <w:p w14:paraId="727A7822" w14:textId="77777777" w:rsidR="00347E23" w:rsidRDefault="00347E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74B8" w14:textId="77777777" w:rsidR="00347E23" w:rsidRDefault="00347E23"/>
  </w:footnote>
  <w:footnote w:type="continuationSeparator" w:id="0">
    <w:p w14:paraId="77416AC3" w14:textId="77777777" w:rsidR="00347E23" w:rsidRDefault="00347E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8C"/>
    <w:rsid w:val="8FF346BC"/>
    <w:rsid w:val="9E3FE0B5"/>
    <w:rsid w:val="BEBBC032"/>
    <w:rsid w:val="EBFD1A74"/>
    <w:rsid w:val="F3F63087"/>
    <w:rsid w:val="FD6E5BA6"/>
    <w:rsid w:val="00006A9A"/>
    <w:rsid w:val="00013F59"/>
    <w:rsid w:val="00042E5C"/>
    <w:rsid w:val="000541B7"/>
    <w:rsid w:val="00060226"/>
    <w:rsid w:val="00060904"/>
    <w:rsid w:val="00060B76"/>
    <w:rsid w:val="000631FB"/>
    <w:rsid w:val="00091A53"/>
    <w:rsid w:val="0009355C"/>
    <w:rsid w:val="000A17E0"/>
    <w:rsid w:val="000B4329"/>
    <w:rsid w:val="000B4EC8"/>
    <w:rsid w:val="000C1CDA"/>
    <w:rsid w:val="000C27FA"/>
    <w:rsid w:val="000C29B4"/>
    <w:rsid w:val="000D501C"/>
    <w:rsid w:val="000F7DE2"/>
    <w:rsid w:val="00112367"/>
    <w:rsid w:val="00116AF8"/>
    <w:rsid w:val="00122A44"/>
    <w:rsid w:val="00126058"/>
    <w:rsid w:val="0012676D"/>
    <w:rsid w:val="00147483"/>
    <w:rsid w:val="00183080"/>
    <w:rsid w:val="00186363"/>
    <w:rsid w:val="00187190"/>
    <w:rsid w:val="001903B9"/>
    <w:rsid w:val="0019306E"/>
    <w:rsid w:val="001A2895"/>
    <w:rsid w:val="001B2F17"/>
    <w:rsid w:val="001B3E83"/>
    <w:rsid w:val="001C3FB8"/>
    <w:rsid w:val="001D08A3"/>
    <w:rsid w:val="001D5957"/>
    <w:rsid w:val="001F1E17"/>
    <w:rsid w:val="001F7692"/>
    <w:rsid w:val="002153D7"/>
    <w:rsid w:val="0022034C"/>
    <w:rsid w:val="002250A5"/>
    <w:rsid w:val="00240E8D"/>
    <w:rsid w:val="00247B81"/>
    <w:rsid w:val="00256BAC"/>
    <w:rsid w:val="002728C8"/>
    <w:rsid w:val="00286D7E"/>
    <w:rsid w:val="00286FF6"/>
    <w:rsid w:val="00287499"/>
    <w:rsid w:val="002A1CFF"/>
    <w:rsid w:val="002B41D8"/>
    <w:rsid w:val="002C4EC6"/>
    <w:rsid w:val="002C5C2B"/>
    <w:rsid w:val="002C693A"/>
    <w:rsid w:val="002E2645"/>
    <w:rsid w:val="002F1F97"/>
    <w:rsid w:val="002F205A"/>
    <w:rsid w:val="002F2C8E"/>
    <w:rsid w:val="00333E06"/>
    <w:rsid w:val="00341291"/>
    <w:rsid w:val="00341E7F"/>
    <w:rsid w:val="00347E23"/>
    <w:rsid w:val="0035144E"/>
    <w:rsid w:val="003610F8"/>
    <w:rsid w:val="00364322"/>
    <w:rsid w:val="00376395"/>
    <w:rsid w:val="00380B84"/>
    <w:rsid w:val="003849CC"/>
    <w:rsid w:val="003956C1"/>
    <w:rsid w:val="003A21FE"/>
    <w:rsid w:val="003B4870"/>
    <w:rsid w:val="003B614F"/>
    <w:rsid w:val="003C52DE"/>
    <w:rsid w:val="003C7D90"/>
    <w:rsid w:val="003D11E6"/>
    <w:rsid w:val="003E1EF8"/>
    <w:rsid w:val="00411E6A"/>
    <w:rsid w:val="00413C87"/>
    <w:rsid w:val="0041674D"/>
    <w:rsid w:val="0041770C"/>
    <w:rsid w:val="00423120"/>
    <w:rsid w:val="00445577"/>
    <w:rsid w:val="00467515"/>
    <w:rsid w:val="00472DB9"/>
    <w:rsid w:val="0048020A"/>
    <w:rsid w:val="00486CED"/>
    <w:rsid w:val="00487141"/>
    <w:rsid w:val="00494108"/>
    <w:rsid w:val="004A7AB9"/>
    <w:rsid w:val="004C3FEE"/>
    <w:rsid w:val="004D5746"/>
    <w:rsid w:val="004F0687"/>
    <w:rsid w:val="004F6D46"/>
    <w:rsid w:val="00503261"/>
    <w:rsid w:val="0051785E"/>
    <w:rsid w:val="0052647C"/>
    <w:rsid w:val="00532CEA"/>
    <w:rsid w:val="0055401C"/>
    <w:rsid w:val="0056419E"/>
    <w:rsid w:val="00565EA5"/>
    <w:rsid w:val="0056651A"/>
    <w:rsid w:val="00573606"/>
    <w:rsid w:val="0057476E"/>
    <w:rsid w:val="00577B48"/>
    <w:rsid w:val="005B2CEA"/>
    <w:rsid w:val="005B43C1"/>
    <w:rsid w:val="005C050E"/>
    <w:rsid w:val="005C708A"/>
    <w:rsid w:val="005D3F10"/>
    <w:rsid w:val="005F6C92"/>
    <w:rsid w:val="006020A4"/>
    <w:rsid w:val="006414A2"/>
    <w:rsid w:val="006767F9"/>
    <w:rsid w:val="00681352"/>
    <w:rsid w:val="0068463D"/>
    <w:rsid w:val="00687BA8"/>
    <w:rsid w:val="006910CB"/>
    <w:rsid w:val="00694CDE"/>
    <w:rsid w:val="006B196D"/>
    <w:rsid w:val="006C4478"/>
    <w:rsid w:val="006C78DC"/>
    <w:rsid w:val="00706A80"/>
    <w:rsid w:val="00726099"/>
    <w:rsid w:val="00732343"/>
    <w:rsid w:val="007469B4"/>
    <w:rsid w:val="00752917"/>
    <w:rsid w:val="00765558"/>
    <w:rsid w:val="00773569"/>
    <w:rsid w:val="007968CC"/>
    <w:rsid w:val="007A0C2C"/>
    <w:rsid w:val="007A1305"/>
    <w:rsid w:val="007C5125"/>
    <w:rsid w:val="007C5186"/>
    <w:rsid w:val="007D3441"/>
    <w:rsid w:val="007D46A8"/>
    <w:rsid w:val="007F0BB4"/>
    <w:rsid w:val="007F4A3E"/>
    <w:rsid w:val="008146CB"/>
    <w:rsid w:val="00824644"/>
    <w:rsid w:val="00826723"/>
    <w:rsid w:val="00832DCE"/>
    <w:rsid w:val="00834C4E"/>
    <w:rsid w:val="00837294"/>
    <w:rsid w:val="00837D90"/>
    <w:rsid w:val="008433AA"/>
    <w:rsid w:val="00843755"/>
    <w:rsid w:val="008604D3"/>
    <w:rsid w:val="00862663"/>
    <w:rsid w:val="00866132"/>
    <w:rsid w:val="00893083"/>
    <w:rsid w:val="008A0BD8"/>
    <w:rsid w:val="008A346E"/>
    <w:rsid w:val="008A6BC7"/>
    <w:rsid w:val="008B1BAB"/>
    <w:rsid w:val="008C5987"/>
    <w:rsid w:val="008E22B5"/>
    <w:rsid w:val="008F646A"/>
    <w:rsid w:val="00903A2C"/>
    <w:rsid w:val="00926512"/>
    <w:rsid w:val="009509B6"/>
    <w:rsid w:val="00950B7F"/>
    <w:rsid w:val="009603F5"/>
    <w:rsid w:val="00964E92"/>
    <w:rsid w:val="0096597C"/>
    <w:rsid w:val="00966FB8"/>
    <w:rsid w:val="009670BE"/>
    <w:rsid w:val="0099670B"/>
    <w:rsid w:val="009B3556"/>
    <w:rsid w:val="009B77E8"/>
    <w:rsid w:val="009C7AB9"/>
    <w:rsid w:val="009E5C54"/>
    <w:rsid w:val="009F4999"/>
    <w:rsid w:val="00A31843"/>
    <w:rsid w:val="00A33048"/>
    <w:rsid w:val="00A346B2"/>
    <w:rsid w:val="00A357C7"/>
    <w:rsid w:val="00A437B1"/>
    <w:rsid w:val="00A50427"/>
    <w:rsid w:val="00A505AC"/>
    <w:rsid w:val="00A55940"/>
    <w:rsid w:val="00A726E1"/>
    <w:rsid w:val="00AA0B08"/>
    <w:rsid w:val="00AB5914"/>
    <w:rsid w:val="00AC144D"/>
    <w:rsid w:val="00AC3764"/>
    <w:rsid w:val="00AC7E7E"/>
    <w:rsid w:val="00AE1458"/>
    <w:rsid w:val="00AE1CA6"/>
    <w:rsid w:val="00B13F90"/>
    <w:rsid w:val="00B2686B"/>
    <w:rsid w:val="00B67344"/>
    <w:rsid w:val="00B762A8"/>
    <w:rsid w:val="00B90161"/>
    <w:rsid w:val="00BB2AC8"/>
    <w:rsid w:val="00BD2A91"/>
    <w:rsid w:val="00BD33C9"/>
    <w:rsid w:val="00C020CD"/>
    <w:rsid w:val="00C20EB6"/>
    <w:rsid w:val="00C307BA"/>
    <w:rsid w:val="00C468B0"/>
    <w:rsid w:val="00C51E65"/>
    <w:rsid w:val="00C52FF7"/>
    <w:rsid w:val="00C652CB"/>
    <w:rsid w:val="00C70D93"/>
    <w:rsid w:val="00C75B15"/>
    <w:rsid w:val="00C82097"/>
    <w:rsid w:val="00C8391B"/>
    <w:rsid w:val="00C87868"/>
    <w:rsid w:val="00C9244A"/>
    <w:rsid w:val="00C938BA"/>
    <w:rsid w:val="00CB70D8"/>
    <w:rsid w:val="00CC3ABA"/>
    <w:rsid w:val="00CC7560"/>
    <w:rsid w:val="00D11CE7"/>
    <w:rsid w:val="00D15E9F"/>
    <w:rsid w:val="00D24761"/>
    <w:rsid w:val="00D2654B"/>
    <w:rsid w:val="00D33EBD"/>
    <w:rsid w:val="00D3499C"/>
    <w:rsid w:val="00D37E88"/>
    <w:rsid w:val="00D404E9"/>
    <w:rsid w:val="00D51AF2"/>
    <w:rsid w:val="00D54A03"/>
    <w:rsid w:val="00D54C31"/>
    <w:rsid w:val="00D703CE"/>
    <w:rsid w:val="00D76474"/>
    <w:rsid w:val="00D939CC"/>
    <w:rsid w:val="00DA55E8"/>
    <w:rsid w:val="00DC07BC"/>
    <w:rsid w:val="00DE559B"/>
    <w:rsid w:val="00E55A6E"/>
    <w:rsid w:val="00E565FC"/>
    <w:rsid w:val="00E62314"/>
    <w:rsid w:val="00E670B4"/>
    <w:rsid w:val="00E7128C"/>
    <w:rsid w:val="00E745D2"/>
    <w:rsid w:val="00E85802"/>
    <w:rsid w:val="00EA5B47"/>
    <w:rsid w:val="00EA66FF"/>
    <w:rsid w:val="00EB1003"/>
    <w:rsid w:val="00EB70D5"/>
    <w:rsid w:val="00EC2F5B"/>
    <w:rsid w:val="00EC5988"/>
    <w:rsid w:val="00ED3C05"/>
    <w:rsid w:val="00ED5775"/>
    <w:rsid w:val="00ED7CF5"/>
    <w:rsid w:val="00EE6268"/>
    <w:rsid w:val="00EE66A6"/>
    <w:rsid w:val="00EE675D"/>
    <w:rsid w:val="00EF3609"/>
    <w:rsid w:val="00F17005"/>
    <w:rsid w:val="00F17BB8"/>
    <w:rsid w:val="00F223DD"/>
    <w:rsid w:val="00F22566"/>
    <w:rsid w:val="00F2509B"/>
    <w:rsid w:val="00F3121A"/>
    <w:rsid w:val="00F34FB6"/>
    <w:rsid w:val="00F3692F"/>
    <w:rsid w:val="00F424A5"/>
    <w:rsid w:val="00F43A02"/>
    <w:rsid w:val="00F44E08"/>
    <w:rsid w:val="00F757EF"/>
    <w:rsid w:val="00F85673"/>
    <w:rsid w:val="00F979E8"/>
    <w:rsid w:val="00FA0658"/>
    <w:rsid w:val="00FA627D"/>
    <w:rsid w:val="00FB099A"/>
    <w:rsid w:val="00FB546E"/>
    <w:rsid w:val="00FD312F"/>
    <w:rsid w:val="00FD34BF"/>
    <w:rsid w:val="00FE6A38"/>
    <w:rsid w:val="00FF607F"/>
    <w:rsid w:val="2EFFD496"/>
    <w:rsid w:val="46BFACBB"/>
    <w:rsid w:val="6FEF4D2E"/>
    <w:rsid w:val="7E9B593C"/>
    <w:rsid w:val="7F7857D1"/>
    <w:rsid w:val="7F7E31DA"/>
    <w:rsid w:val="7FFF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7B6BD7"/>
  <w15:docId w15:val="{8327AB93-244D-46AB-A02D-9DB9D569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149</Words>
  <Characters>855</Characters>
  <Application>Microsoft Office Word</Application>
  <DocSecurity>0</DocSecurity>
  <Lines>7</Lines>
  <Paragraphs>2</Paragraphs>
  <ScaleCrop>false</ScaleCrop>
  <Company>Chinese ORG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谭权</dc:creator>
  <cp:lastModifiedBy>xujf</cp:lastModifiedBy>
  <cp:revision>8</cp:revision>
  <dcterms:created xsi:type="dcterms:W3CDTF">2025-07-28T02:01:00Z</dcterms:created>
  <dcterms:modified xsi:type="dcterms:W3CDTF">2025-08-07T03:07:00Z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