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2：</w:t>
      </w:r>
    </w:p>
    <w:p>
      <w:pPr>
        <w:spacing w:line="560" w:lineRule="exact"/>
        <w:jc w:val="both"/>
        <w:rPr>
          <w:rFonts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default" w:ascii="宋体" w:hAnsi="宋体" w:cs="宋体"/>
          <w:b/>
          <w:bCs/>
          <w:sz w:val="44"/>
          <w:szCs w:val="44"/>
        </w:rPr>
      </w:pPr>
      <w:r>
        <w:rPr>
          <w:rFonts w:hint="default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default" w:ascii="宋体" w:hAnsi="宋体" w:eastAsia="宋体" w:cs="宋体"/>
          <w:b/>
          <w:bCs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宝安区科普</w:t>
      </w:r>
      <w:r>
        <w:rPr>
          <w:rFonts w:hint="eastAsia" w:ascii="宋体" w:hAnsi="宋体" w:cs="宋体"/>
          <w:b/>
          <w:bCs/>
          <w:sz w:val="44"/>
          <w:szCs w:val="44"/>
        </w:rPr>
        <w:t>（学术交流）经费</w:t>
      </w:r>
    </w:p>
    <w:p>
      <w:pPr>
        <w:spacing w:line="560" w:lineRule="exact"/>
        <w:jc w:val="center"/>
        <w:rPr>
          <w:rFonts w:hint="eastAsia" w:ascii="宋体" w:eastAsia="宋体" w:cs="Times New Roman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hint="default"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宋体" w:hAnsi="Times New Roman" w:eastAsia="宋体" w:cs="Times New Roman"/>
                <w:sz w:val="24"/>
                <w:szCs w:val="24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宋体" w:eastAsia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default" w:eastAsia="宋体"/>
                <w:sz w:val="24"/>
                <w:highlight w:val="none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地</w:t>
            </w:r>
            <w:r>
              <w:rPr>
                <w:rFonts w:hint="default"/>
                <w:sz w:val="24"/>
                <w:highlight w:val="none"/>
              </w:rPr>
              <w:t xml:space="preserve">  </w:t>
            </w:r>
            <w:r>
              <w:rPr>
                <w:rFonts w:hint="eastAsia" w:eastAsia="宋体"/>
                <w:sz w:val="24"/>
                <w:highlight w:val="none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hint="default"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eastAsia="宋体"/>
                <w:sz w:val="24"/>
                <w:highlight w:val="none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4"/>
                <w:highlight w:val="none"/>
                <w:lang w:val="en-US" w:eastAsia="zh-CN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eastAsia" w:eastAsia="宋体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</w:t>
            </w:r>
            <w:r>
              <w:rPr>
                <w:rStyle w:val="21"/>
                <w:rFonts w:ascii="黑体"/>
                <w:lang w:bidi="ar"/>
              </w:rPr>
              <w:t>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3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default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下内容：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rFonts w:hint="default" w:ascii="黑体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以附件的形式提供以下内容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highlight w:val="none"/>
                <w:lang w:bidi="ar"/>
              </w:rPr>
              <w:t>.单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default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34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right"/>
              <w:textAlignment w:val="auto"/>
              <w:rPr>
                <w:rFonts w:hint="default"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hint="default"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default"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olor w:val="auto"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default"/>
      </w:rPr>
    </w:pPr>
    <w:r>
      <w:rPr>
        <w:rFonts w:hint="default"/>
      </w:rPr>
      <w:t>202</w:t>
    </w:r>
    <w:r>
      <w:rPr>
        <w:rFonts w:hint="eastAsia"/>
        <w:lang w:val="en-US" w:eastAsia="zh-CN"/>
      </w:rPr>
      <w:t>5</w:t>
    </w:r>
    <w:r>
      <w:rPr>
        <w:rFonts w:hint="default"/>
      </w:rPr>
      <w:t>年</w:t>
    </w:r>
    <w:r>
      <w:rPr>
        <w:rFonts w:hint="eastAsia"/>
      </w:rPr>
      <w:t>深圳市宝安区科普（学术交流）经费资助项目总结</w:t>
    </w:r>
    <w:r>
      <w:rPr>
        <w:rFonts w:hint="default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B4DD8"/>
    <w:rsid w:val="7FFB5001"/>
    <w:rsid w:val="7FFBBB4A"/>
    <w:rsid w:val="7FFDBCAB"/>
    <w:rsid w:val="7FFF2F42"/>
    <w:rsid w:val="7FFF2FFE"/>
    <w:rsid w:val="7FFF83AF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6BF8885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EFE13E"/>
    <w:rsid w:val="FBFBC7F2"/>
    <w:rsid w:val="FBFFE137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262</Words>
  <Characters>1499</Characters>
  <Lines>12</Lines>
  <Paragraphs>3</Paragraphs>
  <TotalTime>41</TotalTime>
  <ScaleCrop>false</ScaleCrop>
  <LinksUpToDate>false</LinksUpToDate>
  <CharactersWithSpaces>1758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2021-07-07T17:50:00Z</dcterms:created>
  <dc:creator>900</dc:creator>
  <cp:lastModifiedBy>王伊然</cp:lastModifiedBy>
  <cp:lastPrinted>2019-04-10T17:41:00Z</cp:lastPrinted>
  <dcterms:modified xsi:type="dcterms:W3CDTF">2025-10-13T18:01:41Z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083C292A69EBCC5B7AD25F67044A418A</vt:lpwstr>
  </property>
</Properties>
</file>